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36ABDF">
      <w:pPr>
        <w:spacing w:line="594" w:lineRule="exact"/>
        <w:ind w:right="0"/>
        <w:jc w:val="both"/>
        <w:rPr>
          <w:rFonts w:hint="eastAsia" w:ascii="方正黑体_GBK" w:hAnsi="方正黑体_GBK" w:eastAsia="方正黑体_GBK" w:cs="方正黑体_GBK"/>
          <w:sz w:val="32"/>
          <w:szCs w:val="32"/>
        </w:rPr>
      </w:pPr>
      <w:bookmarkStart w:id="0" w:name="_GoBack"/>
      <w:bookmarkEnd w:id="0"/>
      <w:r>
        <w:rPr>
          <w:rFonts w:hint="eastAsia" w:ascii="方正黑体_GBK" w:hAnsi="方正黑体_GBK" w:eastAsia="方正黑体_GBK" w:cs="方正黑体_GBK"/>
          <w:kern w:val="0"/>
          <w:sz w:val="32"/>
          <w:szCs w:val="32"/>
        </w:rPr>
        <w:t>附件：</w:t>
      </w:r>
    </w:p>
    <w:p w14:paraId="4126DF70">
      <w:pPr>
        <w:keepNext w:val="0"/>
        <w:keepLines w:val="0"/>
        <w:pageBreakBefore w:val="0"/>
        <w:kinsoku/>
        <w:wordWrap/>
        <w:overflowPunct/>
        <w:topLinePunct w:val="0"/>
        <w:autoSpaceDE/>
        <w:autoSpaceDN/>
        <w:bidi w:val="0"/>
        <w:adjustRightInd/>
        <w:snapToGrid/>
        <w:spacing w:line="576" w:lineRule="exact"/>
        <w:ind w:left="0" w:right="0" w:firstLine="643" w:firstLineChars="200"/>
        <w:jc w:val="left"/>
        <w:textAlignment w:val="auto"/>
        <w:rPr>
          <w:rFonts w:hint="default" w:ascii="Times New Roman" w:hAnsi="Times New Roman" w:eastAsia="方正仿宋_GBK" w:cs="Times New Roman"/>
          <w:b/>
          <w:sz w:val="32"/>
          <w:szCs w:val="32"/>
        </w:rPr>
      </w:pPr>
      <w:r>
        <w:rPr>
          <w:rFonts w:hint="default" w:ascii="Times New Roman" w:hAnsi="Times New Roman" w:eastAsia="方正仿宋_GBK" w:cs="Times New Roman"/>
          <w:b/>
          <w:sz w:val="32"/>
          <w:szCs w:val="32"/>
        </w:rPr>
        <w:t>一、项目名称：</w:t>
      </w:r>
    </w:p>
    <w:p w14:paraId="10E20A93">
      <w:pPr>
        <w:keepNext w:val="0"/>
        <w:keepLines w:val="0"/>
        <w:pageBreakBefore w:val="0"/>
        <w:widowControl/>
        <w:kinsoku/>
        <w:wordWrap/>
        <w:overflowPunct/>
        <w:topLinePunct w:val="0"/>
        <w:autoSpaceDE/>
        <w:autoSpaceDN/>
        <w:bidi w:val="0"/>
        <w:adjustRightInd/>
        <w:snapToGrid/>
        <w:spacing w:line="576" w:lineRule="exact"/>
        <w:ind w:left="0" w:right="0"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西南山区微流域生活污水全过程强化治理关键技术与应用</w:t>
      </w:r>
    </w:p>
    <w:p w14:paraId="12867B3F">
      <w:pPr>
        <w:keepNext w:val="0"/>
        <w:keepLines w:val="0"/>
        <w:pageBreakBefore w:val="0"/>
        <w:kinsoku/>
        <w:wordWrap/>
        <w:overflowPunct/>
        <w:topLinePunct w:val="0"/>
        <w:autoSpaceDE/>
        <w:autoSpaceDN/>
        <w:bidi w:val="0"/>
        <w:adjustRightInd/>
        <w:snapToGrid/>
        <w:spacing w:line="576" w:lineRule="exact"/>
        <w:ind w:left="0" w:right="0" w:firstLine="643" w:firstLineChars="200"/>
        <w:jc w:val="left"/>
        <w:textAlignment w:val="auto"/>
        <w:rPr>
          <w:rFonts w:hint="default" w:ascii="Times New Roman" w:hAnsi="Times New Roman" w:eastAsia="方正仿宋_GBK" w:cs="Times New Roman"/>
          <w:b/>
          <w:sz w:val="32"/>
          <w:szCs w:val="32"/>
        </w:rPr>
      </w:pPr>
      <w:r>
        <w:rPr>
          <w:rFonts w:hint="default" w:ascii="Times New Roman" w:hAnsi="Times New Roman" w:eastAsia="方正仿宋_GBK" w:cs="Times New Roman"/>
          <w:b/>
          <w:sz w:val="32"/>
          <w:szCs w:val="32"/>
        </w:rPr>
        <w:t>二、提名单位：</w:t>
      </w:r>
    </w:p>
    <w:p w14:paraId="004E4E05">
      <w:pPr>
        <w:keepNext w:val="0"/>
        <w:keepLines w:val="0"/>
        <w:pageBreakBefore w:val="0"/>
        <w:widowControl/>
        <w:kinsoku/>
        <w:wordWrap/>
        <w:overflowPunct/>
        <w:topLinePunct w:val="0"/>
        <w:autoSpaceDE/>
        <w:autoSpaceDN/>
        <w:bidi w:val="0"/>
        <w:adjustRightInd/>
        <w:snapToGrid/>
        <w:spacing w:line="576" w:lineRule="exact"/>
        <w:ind w:left="0" w:right="0"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重庆市生态环境局</w:t>
      </w:r>
    </w:p>
    <w:p w14:paraId="7E4009DF">
      <w:pPr>
        <w:pStyle w:val="16"/>
        <w:keepNext w:val="0"/>
        <w:keepLines w:val="0"/>
        <w:pageBreakBefore w:val="0"/>
        <w:widowControl w:val="0"/>
        <w:numPr>
          <w:ilvl w:val="0"/>
          <w:numId w:val="1"/>
        </w:numPr>
        <w:kinsoku/>
        <w:wordWrap/>
        <w:overflowPunct/>
        <w:topLinePunct w:val="0"/>
        <w:autoSpaceDE/>
        <w:autoSpaceDN/>
        <w:bidi w:val="0"/>
        <w:adjustRightInd/>
        <w:snapToGrid/>
        <w:spacing w:line="576" w:lineRule="exact"/>
        <w:ind w:left="0" w:leftChars="0" w:right="0" w:firstLine="643"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sz w:val="32"/>
          <w:szCs w:val="32"/>
        </w:rPr>
        <w:t>提名等级：</w:t>
      </w:r>
    </w:p>
    <w:p w14:paraId="69B14BA9">
      <w:pPr>
        <w:keepNext w:val="0"/>
        <w:keepLines w:val="0"/>
        <w:pageBreakBefore w:val="0"/>
        <w:widowControl/>
        <w:kinsoku/>
        <w:wordWrap/>
        <w:overflowPunct/>
        <w:topLinePunct w:val="0"/>
        <w:autoSpaceDE/>
        <w:autoSpaceDN/>
        <w:bidi w:val="0"/>
        <w:adjustRightInd/>
        <w:snapToGrid/>
        <w:spacing w:line="576" w:lineRule="exact"/>
        <w:ind w:left="0" w:right="0"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科技进步奖一等奖</w:t>
      </w:r>
    </w:p>
    <w:p w14:paraId="622AA50B">
      <w:pPr>
        <w:pStyle w:val="16"/>
        <w:keepNext w:val="0"/>
        <w:keepLines w:val="0"/>
        <w:pageBreakBefore w:val="0"/>
        <w:widowControl w:val="0"/>
        <w:numPr>
          <w:ilvl w:val="0"/>
          <w:numId w:val="1"/>
        </w:numPr>
        <w:kinsoku/>
        <w:wordWrap/>
        <w:overflowPunct/>
        <w:topLinePunct w:val="0"/>
        <w:autoSpaceDE/>
        <w:autoSpaceDN/>
        <w:bidi w:val="0"/>
        <w:adjustRightInd/>
        <w:snapToGrid/>
        <w:spacing w:line="576" w:lineRule="exact"/>
        <w:ind w:left="0" w:leftChars="0" w:right="0" w:firstLine="643"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sz w:val="32"/>
          <w:szCs w:val="32"/>
        </w:rPr>
        <w:t>主要完成人：</w:t>
      </w:r>
    </w:p>
    <w:p w14:paraId="3B8FFD64">
      <w:pPr>
        <w:keepNext w:val="0"/>
        <w:keepLines w:val="0"/>
        <w:pageBreakBefore w:val="0"/>
        <w:widowControl/>
        <w:kinsoku/>
        <w:wordWrap/>
        <w:overflowPunct/>
        <w:topLinePunct w:val="0"/>
        <w:autoSpaceDE/>
        <w:autoSpaceDN/>
        <w:bidi w:val="0"/>
        <w:adjustRightInd/>
        <w:snapToGrid/>
        <w:spacing w:line="576" w:lineRule="exact"/>
        <w:ind w:left="0" w:right="0" w:firstLine="640" w:firstLineChars="200"/>
        <w:textAlignment w:val="auto"/>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rPr>
        <w:t>潘富宏</w:t>
      </w:r>
      <w:r>
        <w:rPr>
          <w:rFonts w:hint="eastAsia" w:ascii="Times New Roman" w:hAnsi="Times New Roman" w:eastAsia="方正仿宋_GBK" w:cs="Times New Roman"/>
          <w:kern w:val="0"/>
          <w:sz w:val="32"/>
          <w:szCs w:val="32"/>
          <w:lang w:eastAsia="zh-CN"/>
        </w:rPr>
        <w:t>（</w:t>
      </w:r>
      <w:r>
        <w:rPr>
          <w:rFonts w:hint="eastAsia" w:ascii="Times New Roman" w:hAnsi="Times New Roman" w:eastAsia="方正仿宋_GBK" w:cs="Times New Roman"/>
          <w:kern w:val="0"/>
          <w:sz w:val="32"/>
          <w:szCs w:val="32"/>
          <w:lang w:val="en-US" w:eastAsia="zh-CN"/>
        </w:rPr>
        <w:t>排8）</w:t>
      </w:r>
    </w:p>
    <w:p w14:paraId="4E16A56D">
      <w:pPr>
        <w:pStyle w:val="16"/>
        <w:keepNext w:val="0"/>
        <w:keepLines w:val="0"/>
        <w:pageBreakBefore w:val="0"/>
        <w:widowControl w:val="0"/>
        <w:numPr>
          <w:ilvl w:val="0"/>
          <w:numId w:val="1"/>
        </w:numPr>
        <w:kinsoku/>
        <w:wordWrap/>
        <w:overflowPunct/>
        <w:topLinePunct w:val="0"/>
        <w:autoSpaceDE/>
        <w:autoSpaceDN/>
        <w:bidi w:val="0"/>
        <w:adjustRightInd/>
        <w:snapToGrid/>
        <w:spacing w:line="576" w:lineRule="exact"/>
        <w:ind w:left="0" w:leftChars="0" w:right="0" w:firstLine="643" w:firstLineChars="200"/>
        <w:jc w:val="left"/>
        <w:textAlignment w:val="auto"/>
        <w:rPr>
          <w:rFonts w:hint="default" w:ascii="Times New Roman" w:hAnsi="Times New Roman" w:eastAsia="方正仿宋_GBK" w:cs="Times New Roman"/>
          <w:b/>
          <w:sz w:val="32"/>
          <w:szCs w:val="32"/>
        </w:rPr>
      </w:pPr>
      <w:r>
        <w:rPr>
          <w:rFonts w:hint="default" w:ascii="Times New Roman" w:hAnsi="Times New Roman" w:eastAsia="方正仿宋_GBK" w:cs="Times New Roman"/>
          <w:b/>
          <w:sz w:val="32"/>
          <w:szCs w:val="32"/>
        </w:rPr>
        <w:t>主要完成单位：</w:t>
      </w:r>
    </w:p>
    <w:p w14:paraId="564E9D0C">
      <w:pPr>
        <w:keepNext w:val="0"/>
        <w:keepLines w:val="0"/>
        <w:pageBreakBefore w:val="0"/>
        <w:widowControl/>
        <w:kinsoku/>
        <w:wordWrap/>
        <w:overflowPunct/>
        <w:topLinePunct w:val="0"/>
        <w:autoSpaceDE/>
        <w:autoSpaceDN/>
        <w:bidi w:val="0"/>
        <w:adjustRightInd/>
        <w:snapToGrid/>
        <w:spacing w:line="576" w:lineRule="exact"/>
        <w:ind w:left="0" w:right="0" w:firstLine="640" w:firstLineChars="200"/>
        <w:textAlignment w:val="auto"/>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rPr>
        <w:t>重庆环保投资集团有限公司</w:t>
      </w:r>
      <w:r>
        <w:rPr>
          <w:rFonts w:hint="eastAsia" w:ascii="Times New Roman" w:hAnsi="Times New Roman" w:eastAsia="方正仿宋_GBK" w:cs="Times New Roman"/>
          <w:kern w:val="0"/>
          <w:sz w:val="32"/>
          <w:szCs w:val="32"/>
          <w:lang w:eastAsia="zh-CN"/>
        </w:rPr>
        <w:t>（</w:t>
      </w:r>
      <w:r>
        <w:rPr>
          <w:rFonts w:hint="eastAsia" w:ascii="Times New Roman" w:hAnsi="Times New Roman" w:eastAsia="方正仿宋_GBK" w:cs="Times New Roman"/>
          <w:kern w:val="0"/>
          <w:sz w:val="32"/>
          <w:szCs w:val="32"/>
          <w:lang w:val="en-US" w:eastAsia="zh-CN"/>
        </w:rPr>
        <w:t>排4）</w:t>
      </w:r>
    </w:p>
    <w:p w14:paraId="129264A5">
      <w:pPr>
        <w:pStyle w:val="16"/>
        <w:keepNext w:val="0"/>
        <w:keepLines w:val="0"/>
        <w:pageBreakBefore w:val="0"/>
        <w:widowControl w:val="0"/>
        <w:numPr>
          <w:ilvl w:val="0"/>
          <w:numId w:val="1"/>
        </w:numPr>
        <w:kinsoku/>
        <w:wordWrap/>
        <w:overflowPunct/>
        <w:topLinePunct w:val="0"/>
        <w:autoSpaceDE/>
        <w:autoSpaceDN/>
        <w:bidi w:val="0"/>
        <w:adjustRightInd/>
        <w:snapToGrid/>
        <w:spacing w:line="576" w:lineRule="exact"/>
        <w:ind w:left="0" w:leftChars="0" w:right="0" w:firstLine="643" w:firstLineChars="200"/>
        <w:jc w:val="left"/>
        <w:textAlignment w:val="auto"/>
        <w:rPr>
          <w:rFonts w:hint="default" w:ascii="Times New Roman" w:hAnsi="Times New Roman" w:eastAsia="方正仿宋_GBK" w:cs="Times New Roman"/>
          <w:b/>
          <w:sz w:val="32"/>
          <w:szCs w:val="32"/>
        </w:rPr>
      </w:pPr>
      <w:r>
        <w:rPr>
          <w:rFonts w:hint="default" w:ascii="Times New Roman" w:hAnsi="Times New Roman" w:eastAsia="方正仿宋_GBK" w:cs="Times New Roman"/>
          <w:b/>
          <w:sz w:val="32"/>
          <w:szCs w:val="32"/>
        </w:rPr>
        <w:t>项目简介：</w:t>
      </w:r>
    </w:p>
    <w:p w14:paraId="2232D0D6">
      <w:pPr>
        <w:keepNext w:val="0"/>
        <w:keepLines w:val="0"/>
        <w:pageBreakBefore w:val="0"/>
        <w:widowControl w:val="0"/>
        <w:kinsoku/>
        <w:wordWrap/>
        <w:overflowPunct/>
        <w:topLinePunct w:val="0"/>
        <w:autoSpaceDE/>
        <w:autoSpaceDN/>
        <w:bidi w:val="0"/>
        <w:adjustRightInd/>
        <w:snapToGrid/>
        <w:spacing w:line="576" w:lineRule="exact"/>
        <w:ind w:left="0" w:right="0"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我国山区约占陆地总面积的2/3，西南地区（云、贵、川、渝）集中分布，地形起伏大、微流域密集、生态环境脆弱，是农村生活污水治理的重点和难点区域。重庆是典型西南山区代表，农村区域广、居民分散，生活污水排放点位多、汇水路径复杂，末端微水体易污染，治理难度大。</w:t>
      </w:r>
    </w:p>
    <w:p w14:paraId="5FECAC5B">
      <w:pPr>
        <w:keepNext w:val="0"/>
        <w:keepLines w:val="0"/>
        <w:pageBreakBefore w:val="0"/>
        <w:widowControl/>
        <w:kinsoku/>
        <w:wordWrap/>
        <w:overflowPunct/>
        <w:topLinePunct w:val="0"/>
        <w:autoSpaceDE/>
        <w:autoSpaceDN/>
        <w:bidi w:val="0"/>
        <w:adjustRightInd/>
        <w:snapToGrid/>
        <w:spacing w:line="576" w:lineRule="exact"/>
        <w:ind w:left="0" w:right="0"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本项目依托国家重点研发计划、住房和城乡建设部科技计划等2项国家课题及8项地方科技项目，经十余年系统研发，围绕山区农村生活污水治理需求，以最小水文单元——微流域为对象，系统考虑水文过程与营养物质迁移特征，构建了“源头—收集—处理—微水体”全过程农村生活污水强化治理技术体系，形成适用于山区农村的系统解决方案。项目形成以下关键技术创新：</w:t>
      </w:r>
    </w:p>
    <w:p w14:paraId="56129C83">
      <w:pPr>
        <w:keepNext w:val="0"/>
        <w:keepLines w:val="0"/>
        <w:pageBreakBefore w:val="0"/>
        <w:widowControl/>
        <w:numPr>
          <w:ilvl w:val="0"/>
          <w:numId w:val="2"/>
        </w:numPr>
        <w:kinsoku/>
        <w:wordWrap/>
        <w:overflowPunct/>
        <w:topLinePunct w:val="0"/>
        <w:autoSpaceDE/>
        <w:autoSpaceDN/>
        <w:bidi w:val="0"/>
        <w:adjustRightInd/>
        <w:snapToGrid/>
        <w:spacing w:line="576" w:lineRule="exact"/>
        <w:ind w:left="0" w:leftChars="0" w:right="0" w:firstLine="640" w:firstLineChars="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研发山区分散户粪污微生物强化治理技术，针对低碳源条件下脱氮效率低、运行不稳定的问题，提出基于功能微生物定向调控的原位强化脱氮模式，在无需外加碳源条件下实现NH₄⁺-N和TN去除率分别达到约72%和64%，形成低成本、可复制的源头治理技术。</w:t>
      </w:r>
    </w:p>
    <w:p w14:paraId="69C28C12">
      <w:pPr>
        <w:keepNext w:val="0"/>
        <w:keepLines w:val="0"/>
        <w:pageBreakBefore w:val="0"/>
        <w:widowControl/>
        <w:numPr>
          <w:ilvl w:val="0"/>
          <w:numId w:val="2"/>
        </w:numPr>
        <w:kinsoku/>
        <w:wordWrap/>
        <w:overflowPunct/>
        <w:topLinePunct w:val="0"/>
        <w:autoSpaceDE/>
        <w:autoSpaceDN/>
        <w:bidi w:val="0"/>
        <w:adjustRightInd/>
        <w:snapToGrid/>
        <w:spacing w:line="576" w:lineRule="exact"/>
        <w:ind w:left="0" w:leftChars="0" w:right="0" w:firstLine="640" w:firstLineChars="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研发山区生活污水全流程防堵负压强化收集技术，提出动态负压—流态协同调控新机理，工程投资较传统模式降低约30%～35%，系统运行可靠性显著提升，适用于复杂山地条件。</w:t>
      </w:r>
    </w:p>
    <w:p w14:paraId="68C744BF">
      <w:pPr>
        <w:keepNext w:val="0"/>
        <w:keepLines w:val="0"/>
        <w:pageBreakBefore w:val="0"/>
        <w:widowControl/>
        <w:numPr>
          <w:ilvl w:val="0"/>
          <w:numId w:val="2"/>
        </w:numPr>
        <w:kinsoku/>
        <w:wordWrap/>
        <w:overflowPunct/>
        <w:topLinePunct w:val="0"/>
        <w:autoSpaceDE/>
        <w:autoSpaceDN/>
        <w:bidi w:val="0"/>
        <w:adjustRightInd/>
        <w:snapToGrid/>
        <w:spacing w:line="576" w:lineRule="exact"/>
        <w:ind w:left="0" w:leftChars="0" w:right="0" w:firstLine="640" w:firstLineChars="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研发山区生活污水高效传质空间强化治理技术，通过反应器空间结构与水力流态优化，在降低能耗条件下实现气液传质效率提升约50%、设备占地减少约60%～70%。</w:t>
      </w:r>
    </w:p>
    <w:p w14:paraId="27CDACE7">
      <w:pPr>
        <w:keepNext w:val="0"/>
        <w:keepLines w:val="0"/>
        <w:pageBreakBefore w:val="0"/>
        <w:widowControl/>
        <w:numPr>
          <w:ilvl w:val="0"/>
          <w:numId w:val="2"/>
        </w:numPr>
        <w:kinsoku/>
        <w:wordWrap/>
        <w:overflowPunct/>
        <w:topLinePunct w:val="0"/>
        <w:autoSpaceDE/>
        <w:autoSpaceDN/>
        <w:bidi w:val="0"/>
        <w:adjustRightInd/>
        <w:snapToGrid/>
        <w:spacing w:line="576" w:lineRule="exact"/>
        <w:ind w:left="0" w:leftChars="0" w:right="0" w:firstLine="640" w:firstLineChars="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研发山区生活污水微水体协同强化处理技术，通过植物—微生物协同与生态过程调控，提升末端微水体环境容量和自净能力，实现由被动受纳向主动净化转变。</w:t>
      </w:r>
    </w:p>
    <w:p w14:paraId="13FFD513">
      <w:pPr>
        <w:keepNext w:val="0"/>
        <w:keepLines w:val="0"/>
        <w:pageBreakBefore w:val="0"/>
        <w:widowControl/>
        <w:kinsoku/>
        <w:wordWrap/>
        <w:overflowPunct/>
        <w:topLinePunct w:val="0"/>
        <w:autoSpaceDE/>
        <w:autoSpaceDN/>
        <w:bidi w:val="0"/>
        <w:adjustRightInd/>
        <w:snapToGrid/>
        <w:spacing w:line="576" w:lineRule="exact"/>
        <w:ind w:left="0" w:right="0"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整体技术已获国家授权发明专利25项、实用新型专利17项，发表学术论文30余篇，参与编制国家标准1项、地方标准1项、行业标准2项、团体标准9项，并支撑制定地方政策5项，成果获中国科技产业化促进会等行业协会奖项</w:t>
      </w:r>
      <w:r>
        <w:rPr>
          <w:rFonts w:hint="default" w:ascii="Times New Roman" w:hAnsi="Times New Roman" w:eastAsia="方正仿宋_GBK" w:cs="Times New Roman"/>
          <w:kern w:val="0"/>
          <w:sz w:val="32"/>
          <w:szCs w:val="32"/>
          <w:lang w:eastAsia="zh-CN"/>
        </w:rPr>
        <w:t>1</w:t>
      </w:r>
      <w:r>
        <w:rPr>
          <w:rFonts w:hint="default" w:ascii="Times New Roman" w:hAnsi="Times New Roman" w:eastAsia="方正仿宋_GBK" w:cs="Times New Roman"/>
          <w:kern w:val="0"/>
          <w:sz w:val="32"/>
          <w:szCs w:val="32"/>
          <w:lang w:val="en-US" w:eastAsia="zh-CN"/>
        </w:rPr>
        <w:t>3</w:t>
      </w:r>
      <w:r>
        <w:rPr>
          <w:rFonts w:hint="default" w:ascii="Times New Roman" w:hAnsi="Times New Roman" w:eastAsia="方正仿宋_GBK" w:cs="Times New Roman"/>
          <w:kern w:val="0"/>
          <w:sz w:val="32"/>
          <w:szCs w:val="32"/>
        </w:rPr>
        <w:t>项，入选E20村镇污水治理优秀案例、生态环境保护示范工程、全国村镇污水治理优秀案例等。相关技术已在重庆、四川等7省（市）的41区（县）得到推广应用，近三年累计实现合同金额18亿元，在我国西南及其他类似山区农村生活污水治理方面具有良好的示范引领作用，为推进宜居宜业和美乡村建设打好水生态基础。</w:t>
      </w:r>
    </w:p>
    <w:p w14:paraId="3DBE3FEA">
      <w:pPr>
        <w:pStyle w:val="16"/>
        <w:keepNext w:val="0"/>
        <w:keepLines w:val="0"/>
        <w:pageBreakBefore w:val="0"/>
        <w:widowControl w:val="0"/>
        <w:numPr>
          <w:ilvl w:val="0"/>
          <w:numId w:val="1"/>
        </w:numPr>
        <w:kinsoku/>
        <w:wordWrap/>
        <w:overflowPunct/>
        <w:topLinePunct w:val="0"/>
        <w:autoSpaceDE/>
        <w:autoSpaceDN/>
        <w:bidi w:val="0"/>
        <w:adjustRightInd/>
        <w:snapToGrid/>
        <w:spacing w:line="576" w:lineRule="exact"/>
        <w:ind w:left="0" w:leftChars="0" w:right="0" w:firstLine="643" w:firstLineChars="200"/>
        <w:jc w:val="left"/>
        <w:textAlignment w:val="auto"/>
        <w:rPr>
          <w:rFonts w:hint="default" w:ascii="Times New Roman" w:hAnsi="Times New Roman" w:eastAsia="方正仿宋_GBK" w:cs="Times New Roman"/>
          <w:b/>
          <w:sz w:val="32"/>
          <w:szCs w:val="32"/>
          <w:highlight w:val="none"/>
        </w:rPr>
        <w:sectPr>
          <w:pgSz w:w="11906" w:h="16838"/>
          <w:pgMar w:top="2098" w:right="1474" w:bottom="1985" w:left="1588" w:header="851" w:footer="992" w:gutter="0"/>
          <w:cols w:space="425" w:num="1"/>
          <w:docGrid w:type="lines" w:linePitch="312" w:charSpace="0"/>
        </w:sectPr>
      </w:pPr>
      <w:r>
        <w:rPr>
          <w:rFonts w:hint="default" w:ascii="Times New Roman" w:hAnsi="Times New Roman" w:eastAsia="方正仿宋_GBK" w:cs="Times New Roman"/>
          <w:b/>
          <w:sz w:val="32"/>
          <w:szCs w:val="32"/>
          <w:highlight w:val="none"/>
        </w:rPr>
        <w:t>主要</w:t>
      </w:r>
      <w:r>
        <w:rPr>
          <w:rFonts w:hint="default" w:ascii="Times New Roman" w:hAnsi="Times New Roman" w:eastAsia="方正仿宋_GBK" w:cs="Times New Roman"/>
          <w:b/>
          <w:sz w:val="32"/>
          <w:szCs w:val="32"/>
        </w:rPr>
        <w:t>知识</w:t>
      </w:r>
      <w:r>
        <w:rPr>
          <w:rFonts w:hint="default" w:ascii="Times New Roman" w:hAnsi="Times New Roman" w:eastAsia="方正仿宋_GBK" w:cs="Times New Roman"/>
          <w:b/>
          <w:sz w:val="32"/>
          <w:szCs w:val="32"/>
          <w:highlight w:val="none"/>
        </w:rPr>
        <w:t>产权和标准规范</w:t>
      </w:r>
    </w:p>
    <w:tbl>
      <w:tblPr>
        <w:tblStyle w:val="10"/>
        <w:tblW w:w="5000" w:type="pct"/>
        <w:jc w:val="center"/>
        <w:shd w:val="clear" w:color="auto" w:fill="auto"/>
        <w:tblLayout w:type="autofit"/>
        <w:tblCellMar>
          <w:top w:w="0" w:type="dxa"/>
          <w:left w:w="108" w:type="dxa"/>
          <w:bottom w:w="0" w:type="dxa"/>
          <w:right w:w="108" w:type="dxa"/>
        </w:tblCellMar>
      </w:tblPr>
      <w:tblGrid>
        <w:gridCol w:w="3010"/>
        <w:gridCol w:w="1694"/>
        <w:gridCol w:w="2265"/>
        <w:gridCol w:w="2787"/>
        <w:gridCol w:w="3896"/>
      </w:tblGrid>
      <w:tr w14:paraId="17106B93">
        <w:tblPrEx>
          <w:shd w:val="clear" w:color="auto" w:fill="auto"/>
          <w:tblCellMar>
            <w:top w:w="0" w:type="dxa"/>
            <w:left w:w="108" w:type="dxa"/>
            <w:bottom w:w="0" w:type="dxa"/>
            <w:right w:w="108" w:type="dxa"/>
          </w:tblCellMar>
        </w:tblPrEx>
        <w:trPr>
          <w:trHeight w:val="680" w:hRule="atLeast"/>
          <w:tblHeader/>
          <w:jc w:val="center"/>
        </w:trPr>
        <w:tc>
          <w:tcPr>
            <w:tcW w:w="110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AC763D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黑体_GBK" w:hAnsi="方正黑体_GBK" w:eastAsia="方正黑体_GBK" w:cs="方正黑体_GBK"/>
                <w:b/>
                <w:kern w:val="0"/>
                <w:sz w:val="24"/>
                <w:szCs w:val="24"/>
              </w:rPr>
            </w:pPr>
            <w:r>
              <w:rPr>
                <w:rFonts w:hint="eastAsia" w:ascii="方正黑体_GBK" w:hAnsi="方正黑体_GBK" w:eastAsia="方正黑体_GBK" w:cs="方正黑体_GBK"/>
                <w:b/>
                <w:kern w:val="0"/>
                <w:sz w:val="24"/>
                <w:szCs w:val="24"/>
              </w:rPr>
              <w:t>知识产权具体名称</w:t>
            </w:r>
          </w:p>
        </w:tc>
        <w:tc>
          <w:tcPr>
            <w:tcW w:w="620" w:type="pct"/>
            <w:tcBorders>
              <w:top w:val="single" w:color="000000" w:sz="8" w:space="0"/>
              <w:left w:val="nil"/>
              <w:bottom w:val="single" w:color="000000" w:sz="8" w:space="0"/>
              <w:right w:val="single" w:color="000000" w:sz="8" w:space="0"/>
            </w:tcBorders>
            <w:shd w:val="clear" w:color="auto" w:fill="auto"/>
            <w:vAlign w:val="center"/>
          </w:tcPr>
          <w:p w14:paraId="2744DFC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黑体_GBK" w:hAnsi="方正黑体_GBK" w:eastAsia="方正黑体_GBK" w:cs="方正黑体_GBK"/>
                <w:b/>
                <w:kern w:val="0"/>
                <w:sz w:val="24"/>
                <w:szCs w:val="24"/>
              </w:rPr>
            </w:pPr>
            <w:r>
              <w:rPr>
                <w:rFonts w:hint="eastAsia" w:ascii="方正黑体_GBK" w:hAnsi="方正黑体_GBK" w:eastAsia="方正黑体_GBK" w:cs="方正黑体_GBK"/>
                <w:b/>
                <w:kern w:val="0"/>
                <w:sz w:val="24"/>
                <w:szCs w:val="24"/>
              </w:rPr>
              <w:t>知识产权类别</w:t>
            </w:r>
          </w:p>
        </w:tc>
        <w:tc>
          <w:tcPr>
            <w:tcW w:w="829" w:type="pct"/>
            <w:tcBorders>
              <w:top w:val="single" w:color="000000" w:sz="8" w:space="0"/>
              <w:left w:val="nil"/>
              <w:bottom w:val="single" w:color="000000" w:sz="8" w:space="0"/>
              <w:right w:val="single" w:color="000000" w:sz="8" w:space="0"/>
            </w:tcBorders>
            <w:shd w:val="clear" w:color="auto" w:fill="auto"/>
            <w:vAlign w:val="center"/>
          </w:tcPr>
          <w:p w14:paraId="257D354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黑体_GBK" w:hAnsi="方正黑体_GBK" w:eastAsia="方正黑体_GBK" w:cs="方正黑体_GBK"/>
                <w:b/>
                <w:kern w:val="0"/>
                <w:sz w:val="24"/>
                <w:szCs w:val="24"/>
              </w:rPr>
            </w:pPr>
            <w:r>
              <w:rPr>
                <w:rFonts w:hint="eastAsia" w:ascii="方正黑体_GBK" w:hAnsi="方正黑体_GBK" w:eastAsia="方正黑体_GBK" w:cs="方正黑体_GBK"/>
                <w:b/>
                <w:kern w:val="0"/>
                <w:sz w:val="24"/>
                <w:szCs w:val="24"/>
                <w:lang w:val="en-US" w:eastAsia="zh-CN"/>
              </w:rPr>
              <w:t>专利号</w:t>
            </w:r>
          </w:p>
        </w:tc>
        <w:tc>
          <w:tcPr>
            <w:tcW w:w="1020" w:type="pct"/>
            <w:tcBorders>
              <w:top w:val="single" w:color="000000" w:sz="8" w:space="0"/>
              <w:left w:val="nil"/>
              <w:bottom w:val="single" w:color="000000" w:sz="8" w:space="0"/>
              <w:right w:val="single" w:color="000000" w:sz="8" w:space="0"/>
            </w:tcBorders>
            <w:shd w:val="clear" w:color="auto" w:fill="auto"/>
            <w:vAlign w:val="center"/>
          </w:tcPr>
          <w:p w14:paraId="008328E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黑体_GBK" w:hAnsi="方正黑体_GBK" w:eastAsia="方正黑体_GBK" w:cs="方正黑体_GBK"/>
                <w:b/>
                <w:kern w:val="0"/>
                <w:sz w:val="24"/>
                <w:szCs w:val="24"/>
              </w:rPr>
            </w:pPr>
            <w:r>
              <w:rPr>
                <w:rFonts w:hint="eastAsia" w:ascii="方正黑体_GBK" w:hAnsi="方正黑体_GBK" w:eastAsia="方正黑体_GBK" w:cs="方正黑体_GBK"/>
                <w:b/>
                <w:kern w:val="0"/>
                <w:sz w:val="24"/>
                <w:szCs w:val="24"/>
              </w:rPr>
              <w:t>权利人</w:t>
            </w:r>
          </w:p>
        </w:tc>
        <w:tc>
          <w:tcPr>
            <w:tcW w:w="1426" w:type="pct"/>
            <w:tcBorders>
              <w:top w:val="single" w:color="000000" w:sz="8" w:space="0"/>
              <w:left w:val="nil"/>
              <w:bottom w:val="single" w:color="000000" w:sz="8" w:space="0"/>
              <w:right w:val="single" w:color="000000" w:sz="8" w:space="0"/>
            </w:tcBorders>
            <w:shd w:val="clear" w:color="auto" w:fill="auto"/>
            <w:vAlign w:val="center"/>
          </w:tcPr>
          <w:p w14:paraId="12CF9B3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黑体_GBK" w:hAnsi="方正黑体_GBK" w:eastAsia="方正黑体_GBK" w:cs="方正黑体_GBK"/>
                <w:b/>
                <w:kern w:val="0"/>
                <w:sz w:val="24"/>
                <w:szCs w:val="24"/>
              </w:rPr>
            </w:pPr>
            <w:r>
              <w:rPr>
                <w:rFonts w:hint="eastAsia" w:ascii="方正黑体_GBK" w:hAnsi="方正黑体_GBK" w:eastAsia="方正黑体_GBK" w:cs="方正黑体_GBK"/>
                <w:b/>
                <w:kern w:val="0"/>
                <w:sz w:val="24"/>
                <w:szCs w:val="24"/>
              </w:rPr>
              <w:t>发明人</w:t>
            </w:r>
          </w:p>
        </w:tc>
      </w:tr>
      <w:tr w14:paraId="455DCE9A">
        <w:tblPrEx>
          <w:shd w:val="clear" w:color="auto" w:fill="auto"/>
          <w:tblCellMar>
            <w:top w:w="0" w:type="dxa"/>
            <w:left w:w="108" w:type="dxa"/>
            <w:bottom w:w="0" w:type="dxa"/>
            <w:right w:w="108" w:type="dxa"/>
          </w:tblCellMar>
        </w:tblPrEx>
        <w:trPr>
          <w:trHeight w:val="1021" w:hRule="atLeast"/>
          <w:jc w:val="center"/>
        </w:trPr>
        <w:tc>
          <w:tcPr>
            <w:tcW w:w="110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A7D8A2D">
            <w:pPr>
              <w:widowControl/>
              <w:jc w:val="center"/>
              <w:rPr>
                <w:rFonts w:hint="default" w:ascii="Times New Roman" w:hAnsi="Times New Roman" w:eastAsia="方正仿宋_GBK" w:cs="Times New Roman"/>
                <w:kern w:val="2"/>
                <w:sz w:val="24"/>
                <w:szCs w:val="24"/>
                <w:lang w:val="en-US" w:eastAsia="zh-CN" w:bidi="ar-SA"/>
              </w:rPr>
            </w:pPr>
            <w:r>
              <w:rPr>
                <w:rFonts w:hint="default" w:ascii="Times New Roman" w:hAnsi="Times New Roman" w:cs="Times New Roman"/>
                <w:sz w:val="24"/>
                <w:szCs w:val="24"/>
                <w:lang w:val="en-US" w:eastAsia="zh-CN"/>
              </w:rPr>
              <w:t>一种山地农村生活污水无能耗处理系统及方法</w:t>
            </w:r>
          </w:p>
        </w:tc>
        <w:tc>
          <w:tcPr>
            <w:tcW w:w="620" w:type="pct"/>
            <w:tcBorders>
              <w:top w:val="single" w:color="000000" w:sz="8" w:space="0"/>
              <w:left w:val="nil"/>
              <w:bottom w:val="single" w:color="000000" w:sz="8" w:space="0"/>
              <w:right w:val="single" w:color="000000" w:sz="8" w:space="0"/>
            </w:tcBorders>
            <w:shd w:val="clear" w:color="auto" w:fill="auto"/>
            <w:vAlign w:val="center"/>
          </w:tcPr>
          <w:p w14:paraId="1432CDFB">
            <w:pPr>
              <w:widowControl/>
              <w:jc w:val="center"/>
              <w:rPr>
                <w:rFonts w:hint="default" w:ascii="Times New Roman" w:hAnsi="Times New Roman" w:eastAsia="方正仿宋_GBK" w:cs="Times New Roman"/>
                <w:kern w:val="2"/>
                <w:sz w:val="24"/>
                <w:szCs w:val="24"/>
                <w:lang w:val="en-US" w:eastAsia="zh-CN" w:bidi="ar-SA"/>
              </w:rPr>
            </w:pPr>
            <w:r>
              <w:rPr>
                <w:rFonts w:hint="default" w:ascii="Times New Roman" w:hAnsi="Times New Roman" w:cs="Times New Roman"/>
                <w:sz w:val="24"/>
                <w:szCs w:val="24"/>
                <w:lang w:val="en-US" w:eastAsia="zh-CN"/>
              </w:rPr>
              <w:t>发明专利</w:t>
            </w:r>
          </w:p>
        </w:tc>
        <w:tc>
          <w:tcPr>
            <w:tcW w:w="829" w:type="pct"/>
            <w:tcBorders>
              <w:top w:val="single" w:color="000000" w:sz="8" w:space="0"/>
              <w:left w:val="nil"/>
              <w:bottom w:val="single" w:color="000000" w:sz="8" w:space="0"/>
              <w:right w:val="single" w:color="000000" w:sz="8" w:space="0"/>
            </w:tcBorders>
            <w:shd w:val="clear" w:color="auto" w:fill="auto"/>
            <w:vAlign w:val="center"/>
          </w:tcPr>
          <w:p w14:paraId="66028244">
            <w:pPr>
              <w:widowControl/>
              <w:jc w:val="center"/>
              <w:rPr>
                <w:rFonts w:hint="default" w:ascii="Times New Roman" w:hAnsi="Times New Roman" w:eastAsia="方正仿宋_GBK" w:cs="Times New Roman"/>
                <w:kern w:val="2"/>
                <w:sz w:val="24"/>
                <w:szCs w:val="24"/>
                <w:lang w:val="en-US" w:eastAsia="zh-CN" w:bidi="ar-SA"/>
              </w:rPr>
            </w:pPr>
            <w:r>
              <w:rPr>
                <w:rFonts w:hint="default" w:ascii="Times New Roman" w:hAnsi="Times New Roman" w:cs="Times New Roman"/>
                <w:sz w:val="24"/>
                <w:szCs w:val="24"/>
                <w:lang w:val="en-US" w:eastAsia="zh-CN"/>
              </w:rPr>
              <w:t>ZL20221</w:t>
            </w:r>
            <w:r>
              <w:rPr>
                <w:rFonts w:hint="eastAsia" w:ascii="Times New Roman" w:hAnsi="Times New Roman" w:cs="Times New Roman"/>
                <w:sz w:val="24"/>
                <w:szCs w:val="24"/>
                <w:lang w:val="en-US" w:eastAsia="zh-CN"/>
              </w:rPr>
              <w:t>0</w:t>
            </w:r>
            <w:r>
              <w:rPr>
                <w:rFonts w:hint="default" w:ascii="Times New Roman" w:hAnsi="Times New Roman" w:cs="Times New Roman"/>
                <w:sz w:val="24"/>
                <w:szCs w:val="24"/>
                <w:lang w:val="en-US" w:eastAsia="zh-CN"/>
              </w:rPr>
              <w:t>202737.6</w:t>
            </w:r>
          </w:p>
        </w:tc>
        <w:tc>
          <w:tcPr>
            <w:tcW w:w="1020" w:type="pct"/>
            <w:tcBorders>
              <w:top w:val="single" w:color="000000" w:sz="8" w:space="0"/>
              <w:left w:val="nil"/>
              <w:bottom w:val="single" w:color="000000" w:sz="8" w:space="0"/>
              <w:right w:val="single" w:color="000000" w:sz="8" w:space="0"/>
            </w:tcBorders>
            <w:shd w:val="clear" w:color="auto" w:fill="auto"/>
            <w:vAlign w:val="center"/>
          </w:tcPr>
          <w:p w14:paraId="52473CA9">
            <w:pPr>
              <w:widowControl/>
              <w:jc w:val="center"/>
              <w:rPr>
                <w:rFonts w:hint="default" w:ascii="Times New Roman" w:hAnsi="Times New Roman" w:eastAsia="方正仿宋_GBK" w:cs="Times New Roman"/>
                <w:kern w:val="2"/>
                <w:sz w:val="24"/>
                <w:szCs w:val="24"/>
                <w:lang w:val="en-US" w:eastAsia="zh-CN" w:bidi="ar-SA"/>
              </w:rPr>
            </w:pPr>
            <w:r>
              <w:rPr>
                <w:rFonts w:hint="default" w:ascii="Times New Roman" w:hAnsi="Times New Roman" w:cs="Times New Roman"/>
                <w:sz w:val="24"/>
                <w:szCs w:val="24"/>
                <w:lang w:val="en-US" w:eastAsia="zh-CN"/>
              </w:rPr>
              <w:t>重庆市生态环境科学研究院</w:t>
            </w:r>
          </w:p>
        </w:tc>
        <w:tc>
          <w:tcPr>
            <w:tcW w:w="1426" w:type="pct"/>
            <w:tcBorders>
              <w:top w:val="single" w:color="000000" w:sz="8" w:space="0"/>
              <w:left w:val="nil"/>
              <w:bottom w:val="single" w:color="000000" w:sz="8" w:space="0"/>
              <w:right w:val="single" w:color="000000" w:sz="8" w:space="0"/>
            </w:tcBorders>
            <w:shd w:val="clear" w:color="auto" w:fill="auto"/>
            <w:vAlign w:val="center"/>
          </w:tcPr>
          <w:p w14:paraId="5EA08FFE">
            <w:pPr>
              <w:widowControl/>
              <w:jc w:val="center"/>
              <w:rPr>
                <w:rFonts w:hint="default" w:ascii="Times New Roman" w:hAnsi="Times New Roman" w:eastAsia="方正仿宋_GBK" w:cs="Times New Roman"/>
                <w:kern w:val="2"/>
                <w:sz w:val="24"/>
                <w:szCs w:val="24"/>
                <w:lang w:val="en-US" w:eastAsia="zh-CN" w:bidi="ar-SA"/>
              </w:rPr>
            </w:pPr>
            <w:r>
              <w:rPr>
                <w:rFonts w:hint="default" w:ascii="Times New Roman" w:hAnsi="Times New Roman" w:cs="Times New Roman"/>
                <w:sz w:val="24"/>
                <w:szCs w:val="24"/>
                <w:lang w:val="en-US" w:eastAsia="zh-CN"/>
              </w:rPr>
              <w:t>敖亮;徐浩宇;覃巧静;范围;李勉;常瑞庭</w:t>
            </w:r>
          </w:p>
        </w:tc>
      </w:tr>
      <w:tr w14:paraId="5220D41A">
        <w:tblPrEx>
          <w:shd w:val="clear" w:color="auto" w:fill="auto"/>
          <w:tblCellMar>
            <w:top w:w="0" w:type="dxa"/>
            <w:left w:w="108" w:type="dxa"/>
            <w:bottom w:w="0" w:type="dxa"/>
            <w:right w:w="108" w:type="dxa"/>
          </w:tblCellMar>
        </w:tblPrEx>
        <w:trPr>
          <w:trHeight w:val="1021" w:hRule="atLeast"/>
          <w:jc w:val="center"/>
        </w:trPr>
        <w:tc>
          <w:tcPr>
            <w:tcW w:w="110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2CF8F4C">
            <w:pPr>
              <w:widowControl/>
              <w:jc w:val="center"/>
              <w:rPr>
                <w:rFonts w:hint="default" w:ascii="Times New Roman" w:hAnsi="Times New Roman" w:eastAsia="方正仿宋_GBK" w:cs="Times New Roman"/>
                <w:kern w:val="2"/>
                <w:sz w:val="24"/>
                <w:szCs w:val="24"/>
                <w:lang w:val="en-US" w:eastAsia="zh-CN" w:bidi="ar-SA"/>
              </w:rPr>
            </w:pPr>
            <w:r>
              <w:rPr>
                <w:rFonts w:hint="default" w:ascii="Times New Roman" w:hAnsi="Times New Roman" w:cs="Times New Roman"/>
                <w:sz w:val="24"/>
                <w:szCs w:val="24"/>
                <w:lang w:val="en-US" w:eastAsia="zh-CN"/>
              </w:rPr>
              <w:t>序批式微生物孵化器</w:t>
            </w:r>
          </w:p>
        </w:tc>
        <w:tc>
          <w:tcPr>
            <w:tcW w:w="620" w:type="pct"/>
            <w:tcBorders>
              <w:top w:val="single" w:color="000000" w:sz="8" w:space="0"/>
              <w:left w:val="nil"/>
              <w:bottom w:val="single" w:color="000000" w:sz="8" w:space="0"/>
              <w:right w:val="single" w:color="000000" w:sz="8" w:space="0"/>
            </w:tcBorders>
            <w:shd w:val="clear" w:color="auto" w:fill="auto"/>
            <w:vAlign w:val="center"/>
          </w:tcPr>
          <w:p w14:paraId="77D538CA">
            <w:pPr>
              <w:widowControl/>
              <w:jc w:val="center"/>
              <w:rPr>
                <w:rFonts w:hint="default" w:ascii="Times New Roman" w:hAnsi="Times New Roman" w:eastAsia="方正仿宋_GBK" w:cs="Times New Roman"/>
                <w:kern w:val="2"/>
                <w:sz w:val="24"/>
                <w:szCs w:val="24"/>
                <w:lang w:val="en-US" w:eastAsia="zh-CN" w:bidi="ar-SA"/>
              </w:rPr>
            </w:pPr>
            <w:r>
              <w:rPr>
                <w:rFonts w:hint="default" w:ascii="Times New Roman" w:hAnsi="Times New Roman" w:cs="Times New Roman"/>
                <w:sz w:val="24"/>
                <w:szCs w:val="24"/>
                <w:lang w:val="en-US" w:eastAsia="zh-CN"/>
              </w:rPr>
              <w:t>发明专利</w:t>
            </w:r>
          </w:p>
        </w:tc>
        <w:tc>
          <w:tcPr>
            <w:tcW w:w="829" w:type="pct"/>
            <w:tcBorders>
              <w:top w:val="single" w:color="000000" w:sz="8" w:space="0"/>
              <w:left w:val="nil"/>
              <w:bottom w:val="single" w:color="000000" w:sz="8" w:space="0"/>
              <w:right w:val="single" w:color="000000" w:sz="8" w:space="0"/>
            </w:tcBorders>
            <w:shd w:val="clear" w:color="auto" w:fill="auto"/>
            <w:vAlign w:val="center"/>
          </w:tcPr>
          <w:p w14:paraId="6979AB02">
            <w:pPr>
              <w:widowControl/>
              <w:jc w:val="center"/>
              <w:rPr>
                <w:rFonts w:hint="default" w:ascii="Times New Roman" w:hAnsi="Times New Roman" w:eastAsia="方正仿宋_GBK" w:cs="Times New Roman"/>
                <w:kern w:val="2"/>
                <w:sz w:val="24"/>
                <w:szCs w:val="24"/>
                <w:lang w:val="en-US" w:eastAsia="zh-CN" w:bidi="ar-SA"/>
              </w:rPr>
            </w:pPr>
            <w:r>
              <w:rPr>
                <w:rFonts w:hint="default" w:ascii="Times New Roman" w:hAnsi="Times New Roman" w:cs="Times New Roman"/>
                <w:sz w:val="24"/>
                <w:szCs w:val="24"/>
                <w:lang w:val="en-US" w:eastAsia="zh-CN"/>
              </w:rPr>
              <w:t>ZL201710279032.3</w:t>
            </w:r>
          </w:p>
        </w:tc>
        <w:tc>
          <w:tcPr>
            <w:tcW w:w="1020" w:type="pct"/>
            <w:tcBorders>
              <w:top w:val="single" w:color="000000" w:sz="8" w:space="0"/>
              <w:left w:val="nil"/>
              <w:bottom w:val="single" w:color="000000" w:sz="8" w:space="0"/>
              <w:right w:val="single" w:color="000000" w:sz="8" w:space="0"/>
            </w:tcBorders>
            <w:shd w:val="clear" w:color="auto" w:fill="auto"/>
            <w:vAlign w:val="center"/>
          </w:tcPr>
          <w:p w14:paraId="0D119E5E">
            <w:pPr>
              <w:widowControl/>
              <w:jc w:val="center"/>
              <w:rPr>
                <w:rFonts w:hint="default" w:ascii="Times New Roman" w:hAnsi="Times New Roman" w:eastAsia="方正仿宋_GBK" w:cs="Times New Roman"/>
                <w:kern w:val="2"/>
                <w:sz w:val="24"/>
                <w:szCs w:val="24"/>
                <w:lang w:val="en-US" w:eastAsia="zh-CN" w:bidi="ar-SA"/>
              </w:rPr>
            </w:pPr>
            <w:r>
              <w:rPr>
                <w:rFonts w:hint="default" w:ascii="Times New Roman" w:hAnsi="Times New Roman" w:cs="Times New Roman"/>
                <w:sz w:val="24"/>
                <w:szCs w:val="24"/>
                <w:lang w:val="en-US" w:eastAsia="zh-CN"/>
              </w:rPr>
              <w:t>招商局生态环保科技有限公司</w:t>
            </w:r>
          </w:p>
        </w:tc>
        <w:tc>
          <w:tcPr>
            <w:tcW w:w="1426" w:type="pct"/>
            <w:tcBorders>
              <w:top w:val="single" w:color="000000" w:sz="8" w:space="0"/>
              <w:left w:val="nil"/>
              <w:bottom w:val="single" w:color="000000" w:sz="8" w:space="0"/>
              <w:right w:val="single" w:color="000000" w:sz="8" w:space="0"/>
            </w:tcBorders>
            <w:shd w:val="clear" w:color="auto" w:fill="auto"/>
            <w:vAlign w:val="center"/>
          </w:tcPr>
          <w:p w14:paraId="37C72268">
            <w:pPr>
              <w:widowControl/>
              <w:jc w:val="center"/>
              <w:rPr>
                <w:rFonts w:hint="default" w:ascii="Times New Roman" w:hAnsi="Times New Roman" w:eastAsia="方正仿宋_GBK" w:cs="Times New Roman"/>
                <w:kern w:val="2"/>
                <w:sz w:val="24"/>
                <w:szCs w:val="24"/>
                <w:lang w:val="en-US" w:eastAsia="zh-CN" w:bidi="ar-SA"/>
              </w:rPr>
            </w:pPr>
            <w:r>
              <w:rPr>
                <w:rFonts w:hint="default" w:ascii="Times New Roman" w:hAnsi="Times New Roman" w:cs="Times New Roman"/>
                <w:sz w:val="24"/>
                <w:szCs w:val="24"/>
                <w:lang w:val="en-US" w:eastAsia="zh-CN"/>
              </w:rPr>
              <w:t>曹琳;周德柱;徐宗永;田小松</w:t>
            </w:r>
          </w:p>
        </w:tc>
      </w:tr>
      <w:tr w14:paraId="0AB27E06">
        <w:tblPrEx>
          <w:shd w:val="clear" w:color="auto" w:fill="auto"/>
          <w:tblCellMar>
            <w:top w:w="0" w:type="dxa"/>
            <w:left w:w="108" w:type="dxa"/>
            <w:bottom w:w="0" w:type="dxa"/>
            <w:right w:w="108" w:type="dxa"/>
          </w:tblCellMar>
        </w:tblPrEx>
        <w:trPr>
          <w:trHeight w:val="1021" w:hRule="atLeast"/>
          <w:jc w:val="center"/>
        </w:trPr>
        <w:tc>
          <w:tcPr>
            <w:tcW w:w="110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1780C98">
            <w:pPr>
              <w:widowControl/>
              <w:jc w:val="center"/>
              <w:rPr>
                <w:rFonts w:hint="default" w:ascii="Times New Roman" w:hAnsi="Times New Roman" w:eastAsia="方正仿宋_GBK" w:cs="Times New Roman"/>
                <w:kern w:val="2"/>
                <w:sz w:val="24"/>
                <w:szCs w:val="24"/>
                <w:lang w:val="en-US" w:eastAsia="zh-CN" w:bidi="ar-SA"/>
              </w:rPr>
            </w:pPr>
            <w:r>
              <w:rPr>
                <w:rFonts w:hint="default" w:ascii="Times New Roman" w:hAnsi="Times New Roman" w:cs="Times New Roman"/>
                <w:sz w:val="24"/>
                <w:szCs w:val="24"/>
                <w:lang w:val="en-US" w:eastAsia="zh-CN"/>
              </w:rPr>
              <w:t>一株自养硝化细菌及其筛选和鉴定方法</w:t>
            </w:r>
          </w:p>
        </w:tc>
        <w:tc>
          <w:tcPr>
            <w:tcW w:w="620" w:type="pct"/>
            <w:tcBorders>
              <w:top w:val="single" w:color="000000" w:sz="8" w:space="0"/>
              <w:left w:val="nil"/>
              <w:bottom w:val="single" w:color="000000" w:sz="8" w:space="0"/>
              <w:right w:val="single" w:color="000000" w:sz="8" w:space="0"/>
            </w:tcBorders>
            <w:shd w:val="clear" w:color="auto" w:fill="auto"/>
            <w:vAlign w:val="center"/>
          </w:tcPr>
          <w:p w14:paraId="0AE9A5BE">
            <w:pPr>
              <w:widowControl/>
              <w:jc w:val="center"/>
              <w:rPr>
                <w:rFonts w:hint="default" w:ascii="Times New Roman" w:hAnsi="Times New Roman" w:eastAsia="方正仿宋_GBK" w:cs="Times New Roman"/>
                <w:kern w:val="2"/>
                <w:sz w:val="24"/>
                <w:szCs w:val="24"/>
                <w:lang w:val="en-US" w:eastAsia="zh-CN" w:bidi="ar-SA"/>
              </w:rPr>
            </w:pPr>
            <w:r>
              <w:rPr>
                <w:rFonts w:hint="default" w:ascii="Times New Roman" w:hAnsi="Times New Roman" w:cs="Times New Roman"/>
                <w:sz w:val="24"/>
                <w:szCs w:val="24"/>
                <w:lang w:val="en-US" w:eastAsia="zh-CN"/>
              </w:rPr>
              <w:t>发明专利</w:t>
            </w:r>
          </w:p>
        </w:tc>
        <w:tc>
          <w:tcPr>
            <w:tcW w:w="829" w:type="pct"/>
            <w:tcBorders>
              <w:top w:val="single" w:color="000000" w:sz="8" w:space="0"/>
              <w:left w:val="nil"/>
              <w:bottom w:val="single" w:color="000000" w:sz="8" w:space="0"/>
              <w:right w:val="single" w:color="000000" w:sz="8" w:space="0"/>
            </w:tcBorders>
            <w:shd w:val="clear" w:color="auto" w:fill="auto"/>
            <w:vAlign w:val="center"/>
          </w:tcPr>
          <w:p w14:paraId="2D1D136A">
            <w:pPr>
              <w:widowControl/>
              <w:jc w:val="center"/>
              <w:rPr>
                <w:rFonts w:hint="default" w:ascii="Times New Roman" w:hAnsi="Times New Roman" w:eastAsia="方正仿宋_GBK" w:cs="Times New Roman"/>
                <w:kern w:val="2"/>
                <w:sz w:val="24"/>
                <w:szCs w:val="24"/>
                <w:lang w:val="en-US" w:eastAsia="zh-CN" w:bidi="ar-SA"/>
              </w:rPr>
            </w:pPr>
            <w:r>
              <w:rPr>
                <w:rFonts w:hint="eastAsia" w:ascii="Times New Roman" w:hAnsi="Times New Roman" w:cs="Times New Roman"/>
                <w:sz w:val="24"/>
                <w:szCs w:val="24"/>
                <w:lang w:val="en-US" w:eastAsia="zh-CN"/>
              </w:rPr>
              <w:t>ZL200910223298.1</w:t>
            </w:r>
          </w:p>
        </w:tc>
        <w:tc>
          <w:tcPr>
            <w:tcW w:w="1020" w:type="pct"/>
            <w:tcBorders>
              <w:top w:val="single" w:color="000000" w:sz="8" w:space="0"/>
              <w:left w:val="nil"/>
              <w:bottom w:val="single" w:color="000000" w:sz="8" w:space="0"/>
              <w:right w:val="single" w:color="000000" w:sz="8" w:space="0"/>
            </w:tcBorders>
            <w:shd w:val="clear" w:color="auto" w:fill="auto"/>
            <w:vAlign w:val="center"/>
          </w:tcPr>
          <w:p w14:paraId="5EC4FC43">
            <w:pPr>
              <w:widowControl/>
              <w:jc w:val="center"/>
              <w:rPr>
                <w:rFonts w:hint="default" w:ascii="Times New Roman" w:hAnsi="Times New Roman" w:eastAsia="方正仿宋_GBK" w:cs="Times New Roman"/>
                <w:kern w:val="2"/>
                <w:sz w:val="24"/>
                <w:szCs w:val="24"/>
                <w:lang w:val="en-US" w:eastAsia="zh-CN" w:bidi="ar-SA"/>
              </w:rPr>
            </w:pPr>
            <w:r>
              <w:rPr>
                <w:rFonts w:hint="default" w:ascii="Times New Roman" w:hAnsi="Times New Roman" w:cs="Times New Roman"/>
                <w:sz w:val="24"/>
                <w:szCs w:val="24"/>
                <w:lang w:val="en-US" w:eastAsia="zh-CN"/>
              </w:rPr>
              <w:t>中国环境科学研究院</w:t>
            </w:r>
          </w:p>
        </w:tc>
        <w:tc>
          <w:tcPr>
            <w:tcW w:w="1426" w:type="pct"/>
            <w:tcBorders>
              <w:top w:val="single" w:color="000000" w:sz="8" w:space="0"/>
              <w:left w:val="nil"/>
              <w:bottom w:val="single" w:color="000000" w:sz="8" w:space="0"/>
              <w:right w:val="single" w:color="000000" w:sz="8" w:space="0"/>
            </w:tcBorders>
            <w:shd w:val="clear" w:color="auto" w:fill="auto"/>
            <w:vAlign w:val="center"/>
          </w:tcPr>
          <w:p w14:paraId="108C59C8">
            <w:pPr>
              <w:widowControl/>
              <w:jc w:val="center"/>
              <w:rPr>
                <w:rFonts w:hint="default" w:ascii="Times New Roman" w:hAnsi="Times New Roman" w:eastAsia="方正仿宋_GBK" w:cs="Times New Roman"/>
                <w:kern w:val="2"/>
                <w:sz w:val="24"/>
                <w:szCs w:val="24"/>
                <w:lang w:val="en-US" w:eastAsia="zh-CN" w:bidi="ar-SA"/>
              </w:rPr>
            </w:pPr>
            <w:r>
              <w:rPr>
                <w:rFonts w:hint="default" w:ascii="Times New Roman" w:hAnsi="Times New Roman" w:cs="Times New Roman"/>
                <w:sz w:val="24"/>
                <w:szCs w:val="24"/>
                <w:lang w:val="en-US" w:eastAsia="zh-CN"/>
              </w:rPr>
              <w:t>蒋进元;陈梅娟;周岳溪;宋宏宾;刘鸿亮</w:t>
            </w:r>
          </w:p>
        </w:tc>
      </w:tr>
      <w:tr w14:paraId="62E077F8">
        <w:tblPrEx>
          <w:shd w:val="clear" w:color="auto" w:fill="auto"/>
          <w:tblCellMar>
            <w:top w:w="0" w:type="dxa"/>
            <w:left w:w="108" w:type="dxa"/>
            <w:bottom w:w="0" w:type="dxa"/>
            <w:right w:w="108" w:type="dxa"/>
          </w:tblCellMar>
        </w:tblPrEx>
        <w:trPr>
          <w:trHeight w:val="1021" w:hRule="atLeast"/>
          <w:jc w:val="center"/>
        </w:trPr>
        <w:tc>
          <w:tcPr>
            <w:tcW w:w="110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730C91D">
            <w:pPr>
              <w:widowControl/>
              <w:jc w:val="center"/>
              <w:rPr>
                <w:rFonts w:hint="default" w:ascii="Times New Roman" w:hAnsi="Times New Roman" w:eastAsia="方正仿宋_GBK" w:cs="Times New Roman"/>
                <w:kern w:val="2"/>
                <w:sz w:val="24"/>
                <w:szCs w:val="24"/>
                <w:lang w:val="en-US" w:eastAsia="zh-CN" w:bidi="ar-SA"/>
              </w:rPr>
            </w:pPr>
            <w:r>
              <w:rPr>
                <w:rFonts w:hint="default" w:ascii="Times New Roman" w:hAnsi="Times New Roman" w:cs="Times New Roman"/>
                <w:sz w:val="24"/>
                <w:szCs w:val="24"/>
                <w:lang w:val="en-US" w:eastAsia="zh-CN"/>
              </w:rPr>
              <w:t>氨氧化细菌及其分离方法与应用</w:t>
            </w:r>
          </w:p>
        </w:tc>
        <w:tc>
          <w:tcPr>
            <w:tcW w:w="620" w:type="pct"/>
            <w:tcBorders>
              <w:top w:val="single" w:color="000000" w:sz="8" w:space="0"/>
              <w:left w:val="nil"/>
              <w:bottom w:val="single" w:color="000000" w:sz="8" w:space="0"/>
              <w:right w:val="single" w:color="000000" w:sz="8" w:space="0"/>
            </w:tcBorders>
            <w:shd w:val="clear" w:color="auto" w:fill="auto"/>
            <w:vAlign w:val="center"/>
          </w:tcPr>
          <w:p w14:paraId="64021E58">
            <w:pPr>
              <w:widowControl/>
              <w:jc w:val="center"/>
              <w:rPr>
                <w:rFonts w:hint="default" w:ascii="Times New Roman" w:hAnsi="Times New Roman" w:eastAsia="方正仿宋_GBK" w:cs="Times New Roman"/>
                <w:kern w:val="2"/>
                <w:sz w:val="24"/>
                <w:szCs w:val="24"/>
                <w:lang w:val="en-US" w:eastAsia="zh-CN" w:bidi="ar-SA"/>
              </w:rPr>
            </w:pPr>
            <w:r>
              <w:rPr>
                <w:rFonts w:hint="default" w:ascii="Times New Roman" w:hAnsi="Times New Roman" w:cs="Times New Roman"/>
                <w:sz w:val="24"/>
                <w:szCs w:val="24"/>
                <w:lang w:val="en-US" w:eastAsia="zh-CN"/>
              </w:rPr>
              <w:t>发明专利</w:t>
            </w:r>
          </w:p>
        </w:tc>
        <w:tc>
          <w:tcPr>
            <w:tcW w:w="829" w:type="pct"/>
            <w:tcBorders>
              <w:top w:val="single" w:color="000000" w:sz="8" w:space="0"/>
              <w:left w:val="nil"/>
              <w:bottom w:val="single" w:color="000000" w:sz="8" w:space="0"/>
              <w:right w:val="single" w:color="000000" w:sz="8" w:space="0"/>
            </w:tcBorders>
            <w:shd w:val="clear" w:color="auto" w:fill="auto"/>
            <w:vAlign w:val="center"/>
          </w:tcPr>
          <w:p w14:paraId="2A10998D">
            <w:pPr>
              <w:widowControl/>
              <w:jc w:val="center"/>
              <w:rPr>
                <w:rFonts w:hint="default" w:ascii="Times New Roman" w:hAnsi="Times New Roman" w:eastAsia="方正仿宋_GBK" w:cs="Times New Roman"/>
                <w:kern w:val="2"/>
                <w:sz w:val="24"/>
                <w:szCs w:val="24"/>
                <w:lang w:val="en-US" w:eastAsia="zh-CN" w:bidi="ar-SA"/>
              </w:rPr>
            </w:pPr>
            <w:r>
              <w:rPr>
                <w:rFonts w:hint="eastAsia" w:ascii="Times New Roman" w:hAnsi="Times New Roman" w:cs="Times New Roman"/>
                <w:sz w:val="24"/>
                <w:szCs w:val="24"/>
                <w:lang w:val="en-US" w:eastAsia="zh-CN"/>
              </w:rPr>
              <w:t>ZL201010568442.8</w:t>
            </w:r>
          </w:p>
        </w:tc>
        <w:tc>
          <w:tcPr>
            <w:tcW w:w="1020" w:type="pct"/>
            <w:tcBorders>
              <w:top w:val="single" w:color="000000" w:sz="8" w:space="0"/>
              <w:left w:val="nil"/>
              <w:bottom w:val="single" w:color="000000" w:sz="8" w:space="0"/>
              <w:right w:val="single" w:color="000000" w:sz="8" w:space="0"/>
            </w:tcBorders>
            <w:shd w:val="clear" w:color="auto" w:fill="auto"/>
            <w:vAlign w:val="center"/>
          </w:tcPr>
          <w:p w14:paraId="5836B520">
            <w:pPr>
              <w:widowControl/>
              <w:jc w:val="center"/>
              <w:rPr>
                <w:rFonts w:hint="default" w:ascii="Times New Roman" w:hAnsi="Times New Roman" w:eastAsia="方正仿宋_GBK" w:cs="Times New Roman"/>
                <w:kern w:val="2"/>
                <w:sz w:val="24"/>
                <w:szCs w:val="24"/>
                <w:lang w:val="en-US" w:eastAsia="zh-CN" w:bidi="ar-SA"/>
              </w:rPr>
            </w:pPr>
            <w:r>
              <w:rPr>
                <w:rFonts w:hint="default" w:ascii="Times New Roman" w:hAnsi="Times New Roman" w:cs="Times New Roman"/>
                <w:sz w:val="24"/>
                <w:szCs w:val="24"/>
                <w:lang w:val="en-US" w:eastAsia="zh-CN"/>
              </w:rPr>
              <w:t>中国环境科学研究院</w:t>
            </w:r>
          </w:p>
        </w:tc>
        <w:tc>
          <w:tcPr>
            <w:tcW w:w="1426" w:type="pct"/>
            <w:tcBorders>
              <w:top w:val="single" w:color="000000" w:sz="8" w:space="0"/>
              <w:left w:val="nil"/>
              <w:bottom w:val="single" w:color="000000" w:sz="8" w:space="0"/>
              <w:right w:val="single" w:color="000000" w:sz="8" w:space="0"/>
            </w:tcBorders>
            <w:shd w:val="clear" w:color="auto" w:fill="auto"/>
            <w:vAlign w:val="center"/>
          </w:tcPr>
          <w:p w14:paraId="64A0BE5D">
            <w:pPr>
              <w:widowControl/>
              <w:jc w:val="center"/>
              <w:rPr>
                <w:rFonts w:hint="default" w:ascii="Times New Roman" w:hAnsi="Times New Roman" w:eastAsia="方正仿宋_GBK" w:cs="Times New Roman"/>
                <w:kern w:val="2"/>
                <w:sz w:val="24"/>
                <w:szCs w:val="24"/>
                <w:lang w:val="en-US" w:eastAsia="zh-CN" w:bidi="ar-SA"/>
              </w:rPr>
            </w:pPr>
            <w:r>
              <w:rPr>
                <w:rFonts w:hint="default" w:ascii="Times New Roman" w:hAnsi="Times New Roman" w:cs="Times New Roman"/>
                <w:sz w:val="24"/>
                <w:szCs w:val="24"/>
                <w:lang w:val="en-US" w:eastAsia="zh-CN"/>
              </w:rPr>
              <w:t>蒋进元;周岳溪;窦立军</w:t>
            </w:r>
          </w:p>
        </w:tc>
      </w:tr>
      <w:tr w14:paraId="5E609D7C">
        <w:tblPrEx>
          <w:shd w:val="clear" w:color="auto" w:fill="auto"/>
          <w:tblCellMar>
            <w:top w:w="0" w:type="dxa"/>
            <w:left w:w="108" w:type="dxa"/>
            <w:bottom w:w="0" w:type="dxa"/>
            <w:right w:w="108" w:type="dxa"/>
          </w:tblCellMar>
        </w:tblPrEx>
        <w:trPr>
          <w:trHeight w:val="1021" w:hRule="atLeast"/>
          <w:jc w:val="center"/>
        </w:trPr>
        <w:tc>
          <w:tcPr>
            <w:tcW w:w="110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808929A">
            <w:pPr>
              <w:widowControl/>
              <w:jc w:val="center"/>
              <w:rPr>
                <w:rFonts w:hint="default" w:ascii="Times New Roman" w:hAnsi="Times New Roman" w:eastAsia="方正仿宋_GBK" w:cs="Times New Roman"/>
                <w:kern w:val="2"/>
                <w:sz w:val="24"/>
                <w:szCs w:val="24"/>
                <w:lang w:val="en-US" w:eastAsia="zh-CN" w:bidi="ar-SA"/>
              </w:rPr>
            </w:pPr>
            <w:r>
              <w:rPr>
                <w:rFonts w:hint="default" w:ascii="Times New Roman" w:hAnsi="Times New Roman" w:cs="Times New Roman"/>
                <w:sz w:val="24"/>
                <w:szCs w:val="24"/>
                <w:lang w:val="en-US" w:eastAsia="zh-CN"/>
              </w:rPr>
              <w:t>一种农村生活污水源头分离负压协同收集系统</w:t>
            </w:r>
          </w:p>
        </w:tc>
        <w:tc>
          <w:tcPr>
            <w:tcW w:w="620" w:type="pct"/>
            <w:tcBorders>
              <w:top w:val="single" w:color="000000" w:sz="8" w:space="0"/>
              <w:left w:val="nil"/>
              <w:bottom w:val="single" w:color="000000" w:sz="8" w:space="0"/>
              <w:right w:val="single" w:color="000000" w:sz="8" w:space="0"/>
            </w:tcBorders>
            <w:shd w:val="clear" w:color="auto" w:fill="auto"/>
            <w:vAlign w:val="center"/>
          </w:tcPr>
          <w:p w14:paraId="549C0B1F">
            <w:pPr>
              <w:widowControl/>
              <w:jc w:val="center"/>
              <w:rPr>
                <w:rFonts w:hint="default" w:ascii="Times New Roman" w:hAnsi="Times New Roman" w:eastAsia="方正仿宋_GBK" w:cs="Times New Roman"/>
                <w:kern w:val="2"/>
                <w:sz w:val="24"/>
                <w:szCs w:val="24"/>
                <w:lang w:val="en-US" w:eastAsia="zh-CN" w:bidi="ar-SA"/>
              </w:rPr>
            </w:pPr>
            <w:r>
              <w:rPr>
                <w:rFonts w:hint="default" w:ascii="Times New Roman" w:hAnsi="Times New Roman" w:cs="Times New Roman"/>
                <w:sz w:val="24"/>
                <w:szCs w:val="24"/>
                <w:lang w:val="en-US" w:eastAsia="zh-CN"/>
              </w:rPr>
              <w:t>发明专利</w:t>
            </w:r>
          </w:p>
        </w:tc>
        <w:tc>
          <w:tcPr>
            <w:tcW w:w="829" w:type="pct"/>
            <w:tcBorders>
              <w:top w:val="single" w:color="000000" w:sz="8" w:space="0"/>
              <w:left w:val="nil"/>
              <w:bottom w:val="single" w:color="000000" w:sz="8" w:space="0"/>
              <w:right w:val="single" w:color="000000" w:sz="8" w:space="0"/>
            </w:tcBorders>
            <w:shd w:val="clear" w:color="auto" w:fill="auto"/>
            <w:vAlign w:val="center"/>
          </w:tcPr>
          <w:p w14:paraId="5BC6FFA4">
            <w:pPr>
              <w:widowControl/>
              <w:jc w:val="center"/>
              <w:rPr>
                <w:rFonts w:hint="default" w:ascii="Times New Roman" w:hAnsi="Times New Roman" w:eastAsia="方正仿宋_GBK" w:cs="Times New Roman"/>
                <w:kern w:val="2"/>
                <w:sz w:val="24"/>
                <w:szCs w:val="24"/>
                <w:lang w:val="en-US" w:eastAsia="zh-CN" w:bidi="ar-SA"/>
              </w:rPr>
            </w:pPr>
            <w:r>
              <w:rPr>
                <w:rFonts w:hint="default" w:ascii="Times New Roman" w:hAnsi="Times New Roman" w:cs="Times New Roman"/>
                <w:sz w:val="24"/>
                <w:szCs w:val="24"/>
                <w:lang w:val="en-US" w:eastAsia="zh-CN"/>
              </w:rPr>
              <w:t>ZL202310730325.4</w:t>
            </w:r>
          </w:p>
        </w:tc>
        <w:tc>
          <w:tcPr>
            <w:tcW w:w="1020" w:type="pct"/>
            <w:tcBorders>
              <w:top w:val="single" w:color="000000" w:sz="8" w:space="0"/>
              <w:left w:val="nil"/>
              <w:bottom w:val="single" w:color="000000" w:sz="8" w:space="0"/>
              <w:right w:val="single" w:color="000000" w:sz="8" w:space="0"/>
            </w:tcBorders>
            <w:shd w:val="clear" w:color="auto" w:fill="auto"/>
            <w:vAlign w:val="center"/>
          </w:tcPr>
          <w:p w14:paraId="4FEF9E5C">
            <w:pPr>
              <w:widowControl/>
              <w:jc w:val="center"/>
              <w:rPr>
                <w:rFonts w:hint="default" w:ascii="Times New Roman" w:hAnsi="Times New Roman" w:eastAsia="方正仿宋_GBK" w:cs="Times New Roman"/>
                <w:kern w:val="2"/>
                <w:sz w:val="24"/>
                <w:szCs w:val="24"/>
                <w:lang w:val="en-US" w:eastAsia="zh-CN" w:bidi="ar-SA"/>
              </w:rPr>
            </w:pPr>
            <w:r>
              <w:rPr>
                <w:rFonts w:hint="default" w:ascii="Times New Roman" w:hAnsi="Times New Roman" w:cs="Times New Roman"/>
                <w:sz w:val="24"/>
                <w:szCs w:val="24"/>
                <w:lang w:val="en-US" w:eastAsia="zh-CN"/>
              </w:rPr>
              <w:t>中建生态环境集团有限公司</w:t>
            </w:r>
          </w:p>
        </w:tc>
        <w:tc>
          <w:tcPr>
            <w:tcW w:w="1426" w:type="pct"/>
            <w:tcBorders>
              <w:top w:val="single" w:color="000000" w:sz="8" w:space="0"/>
              <w:left w:val="nil"/>
              <w:bottom w:val="single" w:color="000000" w:sz="8" w:space="0"/>
              <w:right w:val="single" w:color="000000" w:sz="8" w:space="0"/>
            </w:tcBorders>
            <w:shd w:val="clear" w:color="auto" w:fill="auto"/>
            <w:vAlign w:val="center"/>
          </w:tcPr>
          <w:p w14:paraId="0EC5D80F">
            <w:pPr>
              <w:widowControl/>
              <w:jc w:val="center"/>
              <w:rPr>
                <w:rFonts w:hint="default" w:ascii="Times New Roman" w:hAnsi="Times New Roman" w:eastAsia="方正仿宋_GBK" w:cs="Times New Roman"/>
                <w:kern w:val="2"/>
                <w:sz w:val="24"/>
                <w:szCs w:val="24"/>
                <w:lang w:val="en-US" w:eastAsia="zh-CN" w:bidi="ar-SA"/>
              </w:rPr>
            </w:pPr>
            <w:r>
              <w:rPr>
                <w:rFonts w:hint="default" w:ascii="Times New Roman" w:hAnsi="Times New Roman" w:cs="Times New Roman"/>
                <w:sz w:val="24"/>
                <w:szCs w:val="24"/>
                <w:lang w:val="en-US" w:eastAsia="zh-CN"/>
              </w:rPr>
              <w:t>张翀;刘宇轩;钱诚;刘晓静;夏杨</w:t>
            </w:r>
          </w:p>
        </w:tc>
      </w:tr>
      <w:tr w14:paraId="0B207360">
        <w:tblPrEx>
          <w:shd w:val="clear" w:color="auto" w:fill="auto"/>
          <w:tblCellMar>
            <w:top w:w="0" w:type="dxa"/>
            <w:left w:w="108" w:type="dxa"/>
            <w:bottom w:w="0" w:type="dxa"/>
            <w:right w:w="108" w:type="dxa"/>
          </w:tblCellMar>
        </w:tblPrEx>
        <w:trPr>
          <w:trHeight w:val="1021" w:hRule="atLeast"/>
          <w:jc w:val="center"/>
        </w:trPr>
        <w:tc>
          <w:tcPr>
            <w:tcW w:w="110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8FDE7BA">
            <w:pPr>
              <w:widowControl/>
              <w:jc w:val="center"/>
              <w:rPr>
                <w:rFonts w:hint="default" w:ascii="Times New Roman" w:hAnsi="Times New Roman" w:eastAsia="方正仿宋_GBK" w:cs="Times New Roman"/>
                <w:kern w:val="2"/>
                <w:sz w:val="24"/>
                <w:szCs w:val="24"/>
                <w:lang w:val="en-US" w:eastAsia="zh-CN" w:bidi="ar-SA"/>
              </w:rPr>
            </w:pPr>
            <w:r>
              <w:rPr>
                <w:rFonts w:hint="default" w:ascii="Times New Roman" w:hAnsi="Times New Roman" w:cs="Times New Roman"/>
                <w:sz w:val="24"/>
                <w:szCs w:val="24"/>
                <w:lang w:val="en-US" w:eastAsia="zh-CN"/>
              </w:rPr>
              <w:t>一种生活污染物生态化消减塘系统及其构建方法</w:t>
            </w:r>
          </w:p>
        </w:tc>
        <w:tc>
          <w:tcPr>
            <w:tcW w:w="620" w:type="pct"/>
            <w:tcBorders>
              <w:top w:val="single" w:color="000000" w:sz="8" w:space="0"/>
              <w:left w:val="nil"/>
              <w:bottom w:val="single" w:color="000000" w:sz="8" w:space="0"/>
              <w:right w:val="single" w:color="000000" w:sz="8" w:space="0"/>
            </w:tcBorders>
            <w:shd w:val="clear" w:color="auto" w:fill="auto"/>
            <w:vAlign w:val="center"/>
          </w:tcPr>
          <w:p w14:paraId="2D907AD9">
            <w:pPr>
              <w:widowControl/>
              <w:jc w:val="center"/>
              <w:rPr>
                <w:rFonts w:hint="default" w:ascii="Times New Roman" w:hAnsi="Times New Roman" w:eastAsia="方正仿宋_GBK" w:cs="Times New Roman"/>
                <w:kern w:val="2"/>
                <w:sz w:val="24"/>
                <w:szCs w:val="24"/>
                <w:lang w:val="en-US" w:eastAsia="zh-CN" w:bidi="ar-SA"/>
              </w:rPr>
            </w:pPr>
            <w:r>
              <w:rPr>
                <w:rFonts w:hint="default" w:ascii="Times New Roman" w:hAnsi="Times New Roman" w:cs="Times New Roman"/>
                <w:sz w:val="24"/>
                <w:szCs w:val="24"/>
                <w:lang w:val="en-US" w:eastAsia="zh-CN"/>
              </w:rPr>
              <w:t>发明专利</w:t>
            </w:r>
          </w:p>
        </w:tc>
        <w:tc>
          <w:tcPr>
            <w:tcW w:w="829" w:type="pct"/>
            <w:tcBorders>
              <w:top w:val="single" w:color="000000" w:sz="8" w:space="0"/>
              <w:left w:val="nil"/>
              <w:bottom w:val="single" w:color="000000" w:sz="8" w:space="0"/>
              <w:right w:val="single" w:color="000000" w:sz="8" w:space="0"/>
            </w:tcBorders>
            <w:shd w:val="clear" w:color="auto" w:fill="auto"/>
            <w:vAlign w:val="center"/>
          </w:tcPr>
          <w:p w14:paraId="7069AC5F">
            <w:pPr>
              <w:widowControl/>
              <w:jc w:val="center"/>
              <w:rPr>
                <w:rFonts w:hint="default" w:ascii="Times New Roman" w:hAnsi="Times New Roman" w:eastAsia="方正仿宋_GBK" w:cs="Times New Roman"/>
                <w:kern w:val="2"/>
                <w:sz w:val="24"/>
                <w:szCs w:val="24"/>
                <w:lang w:val="en-US" w:eastAsia="zh-CN" w:bidi="ar-SA"/>
              </w:rPr>
            </w:pPr>
            <w:r>
              <w:rPr>
                <w:rFonts w:hint="default" w:ascii="Times New Roman" w:hAnsi="Times New Roman" w:cs="Times New Roman"/>
                <w:sz w:val="24"/>
                <w:szCs w:val="24"/>
                <w:lang w:val="en-US" w:eastAsia="zh-CN"/>
              </w:rPr>
              <w:t>ZL202411313419.2</w:t>
            </w:r>
          </w:p>
        </w:tc>
        <w:tc>
          <w:tcPr>
            <w:tcW w:w="1020" w:type="pct"/>
            <w:tcBorders>
              <w:top w:val="single" w:color="000000" w:sz="8" w:space="0"/>
              <w:left w:val="nil"/>
              <w:bottom w:val="single" w:color="000000" w:sz="8" w:space="0"/>
              <w:right w:val="single" w:color="000000" w:sz="8" w:space="0"/>
            </w:tcBorders>
            <w:shd w:val="clear" w:color="auto" w:fill="auto"/>
            <w:vAlign w:val="center"/>
          </w:tcPr>
          <w:p w14:paraId="582D9026">
            <w:pPr>
              <w:widowControl/>
              <w:jc w:val="center"/>
              <w:rPr>
                <w:rFonts w:hint="default" w:ascii="Times New Roman" w:hAnsi="Times New Roman" w:eastAsia="方正仿宋_GBK" w:cs="Times New Roman"/>
                <w:kern w:val="2"/>
                <w:sz w:val="24"/>
                <w:szCs w:val="24"/>
                <w:lang w:val="en-US" w:eastAsia="zh-CN" w:bidi="ar-SA"/>
              </w:rPr>
            </w:pPr>
            <w:r>
              <w:rPr>
                <w:rFonts w:hint="default" w:ascii="Times New Roman" w:hAnsi="Times New Roman" w:cs="Times New Roman"/>
                <w:sz w:val="24"/>
                <w:szCs w:val="24"/>
                <w:lang w:val="en-US" w:eastAsia="zh-CN"/>
              </w:rPr>
              <w:t>中建生态环境集团有限公司</w:t>
            </w:r>
          </w:p>
        </w:tc>
        <w:tc>
          <w:tcPr>
            <w:tcW w:w="1426" w:type="pct"/>
            <w:tcBorders>
              <w:top w:val="single" w:color="000000" w:sz="8" w:space="0"/>
              <w:left w:val="nil"/>
              <w:bottom w:val="single" w:color="000000" w:sz="8" w:space="0"/>
              <w:right w:val="single" w:color="000000" w:sz="8" w:space="0"/>
            </w:tcBorders>
            <w:shd w:val="clear" w:color="auto" w:fill="auto"/>
            <w:vAlign w:val="center"/>
          </w:tcPr>
          <w:p w14:paraId="156E4C5C">
            <w:pPr>
              <w:widowControl/>
              <w:jc w:val="center"/>
              <w:rPr>
                <w:rFonts w:hint="default" w:ascii="Times New Roman" w:hAnsi="Times New Roman" w:eastAsia="方正仿宋_GBK" w:cs="Times New Roman"/>
                <w:kern w:val="2"/>
                <w:sz w:val="24"/>
                <w:szCs w:val="24"/>
                <w:lang w:val="en-US" w:eastAsia="zh-CN" w:bidi="ar-SA"/>
              </w:rPr>
            </w:pPr>
            <w:r>
              <w:rPr>
                <w:rFonts w:hint="default" w:ascii="Times New Roman" w:hAnsi="Times New Roman" w:cs="Times New Roman"/>
                <w:sz w:val="24"/>
                <w:szCs w:val="24"/>
                <w:lang w:val="en-US" w:eastAsia="zh-CN"/>
              </w:rPr>
              <w:t>王英;张云富;孙立东;周韬;张翀;金涛;侯禹辰</w:t>
            </w:r>
          </w:p>
        </w:tc>
      </w:tr>
      <w:tr w14:paraId="503FD937">
        <w:tblPrEx>
          <w:tblCellMar>
            <w:top w:w="0" w:type="dxa"/>
            <w:left w:w="108" w:type="dxa"/>
            <w:bottom w:w="0" w:type="dxa"/>
            <w:right w:w="108" w:type="dxa"/>
          </w:tblCellMar>
        </w:tblPrEx>
        <w:trPr>
          <w:trHeight w:val="1021" w:hRule="atLeast"/>
          <w:jc w:val="center"/>
        </w:trPr>
        <w:tc>
          <w:tcPr>
            <w:tcW w:w="110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736CE59">
            <w:pPr>
              <w:widowControl/>
              <w:jc w:val="center"/>
              <w:rPr>
                <w:rFonts w:hint="default" w:ascii="Times New Roman" w:hAnsi="Times New Roman" w:eastAsia="方正仿宋_GBK" w:cs="Times New Roman"/>
                <w:kern w:val="2"/>
                <w:sz w:val="24"/>
                <w:szCs w:val="24"/>
                <w:lang w:val="en-US" w:eastAsia="zh-CN" w:bidi="ar-SA"/>
              </w:rPr>
            </w:pPr>
            <w:r>
              <w:rPr>
                <w:rFonts w:hint="default" w:ascii="Times New Roman" w:hAnsi="Times New Roman" w:cs="Times New Roman"/>
                <w:sz w:val="24"/>
                <w:szCs w:val="24"/>
                <w:lang w:val="en-US" w:eastAsia="zh-CN"/>
              </w:rPr>
              <w:t>一种氨氮废水处理设备及其控制系统</w:t>
            </w:r>
          </w:p>
        </w:tc>
        <w:tc>
          <w:tcPr>
            <w:tcW w:w="620" w:type="pct"/>
            <w:tcBorders>
              <w:top w:val="single" w:color="000000" w:sz="8" w:space="0"/>
              <w:left w:val="nil"/>
              <w:bottom w:val="single" w:color="000000" w:sz="8" w:space="0"/>
              <w:right w:val="single" w:color="000000" w:sz="8" w:space="0"/>
            </w:tcBorders>
            <w:shd w:val="clear" w:color="auto" w:fill="auto"/>
            <w:vAlign w:val="center"/>
          </w:tcPr>
          <w:p w14:paraId="2FBA2050">
            <w:pPr>
              <w:widowControl/>
              <w:jc w:val="center"/>
              <w:rPr>
                <w:rFonts w:hint="default" w:ascii="Times New Roman" w:hAnsi="Times New Roman" w:eastAsia="方正仿宋_GBK" w:cs="Times New Roman"/>
                <w:kern w:val="2"/>
                <w:sz w:val="24"/>
                <w:szCs w:val="24"/>
                <w:lang w:val="en-US" w:eastAsia="zh-CN" w:bidi="ar-SA"/>
              </w:rPr>
            </w:pPr>
            <w:r>
              <w:rPr>
                <w:rFonts w:hint="default" w:ascii="Times New Roman" w:hAnsi="Times New Roman" w:cs="Times New Roman"/>
                <w:sz w:val="24"/>
                <w:szCs w:val="24"/>
                <w:lang w:val="en-US" w:eastAsia="zh-CN"/>
              </w:rPr>
              <w:t>发明专利</w:t>
            </w:r>
          </w:p>
        </w:tc>
        <w:tc>
          <w:tcPr>
            <w:tcW w:w="829" w:type="pct"/>
            <w:tcBorders>
              <w:top w:val="single" w:color="000000" w:sz="8" w:space="0"/>
              <w:left w:val="nil"/>
              <w:bottom w:val="single" w:color="000000" w:sz="8" w:space="0"/>
              <w:right w:val="single" w:color="000000" w:sz="8" w:space="0"/>
            </w:tcBorders>
            <w:shd w:val="clear" w:color="auto" w:fill="auto"/>
            <w:vAlign w:val="center"/>
          </w:tcPr>
          <w:p w14:paraId="37020388">
            <w:pPr>
              <w:widowControl/>
              <w:jc w:val="center"/>
              <w:rPr>
                <w:rFonts w:hint="default" w:ascii="Times New Roman" w:hAnsi="Times New Roman" w:eastAsia="方正仿宋_GBK" w:cs="Times New Roman"/>
                <w:kern w:val="2"/>
                <w:sz w:val="24"/>
                <w:szCs w:val="24"/>
                <w:lang w:val="en-US" w:eastAsia="zh-CN" w:bidi="ar-SA"/>
              </w:rPr>
            </w:pPr>
            <w:r>
              <w:rPr>
                <w:rFonts w:hint="default" w:ascii="Times New Roman" w:hAnsi="Times New Roman" w:cs="Times New Roman"/>
                <w:sz w:val="24"/>
                <w:szCs w:val="24"/>
                <w:lang w:val="en-US" w:eastAsia="zh-CN"/>
              </w:rPr>
              <w:t>ZL202410937738.4</w:t>
            </w:r>
          </w:p>
        </w:tc>
        <w:tc>
          <w:tcPr>
            <w:tcW w:w="1020" w:type="pct"/>
            <w:tcBorders>
              <w:top w:val="single" w:color="000000" w:sz="8" w:space="0"/>
              <w:left w:val="nil"/>
              <w:bottom w:val="single" w:color="000000" w:sz="8" w:space="0"/>
              <w:right w:val="single" w:color="000000" w:sz="8" w:space="0"/>
            </w:tcBorders>
            <w:shd w:val="clear" w:color="auto" w:fill="auto"/>
            <w:vAlign w:val="center"/>
          </w:tcPr>
          <w:p w14:paraId="43C59FE8">
            <w:pPr>
              <w:widowControl/>
              <w:jc w:val="center"/>
              <w:rPr>
                <w:rFonts w:hint="default" w:ascii="Times New Roman" w:hAnsi="Times New Roman" w:eastAsia="方正仿宋_GBK" w:cs="Times New Roman"/>
                <w:kern w:val="2"/>
                <w:sz w:val="24"/>
                <w:szCs w:val="24"/>
                <w:lang w:val="en-US" w:eastAsia="zh-CN" w:bidi="ar-SA"/>
              </w:rPr>
            </w:pPr>
            <w:r>
              <w:rPr>
                <w:rFonts w:hint="default" w:ascii="Times New Roman" w:hAnsi="Times New Roman" w:cs="Times New Roman"/>
                <w:sz w:val="24"/>
                <w:szCs w:val="24"/>
                <w:lang w:val="en-US" w:eastAsia="zh-CN"/>
              </w:rPr>
              <w:t>重庆阁林环保科技有限公司</w:t>
            </w:r>
          </w:p>
        </w:tc>
        <w:tc>
          <w:tcPr>
            <w:tcW w:w="1426" w:type="pct"/>
            <w:tcBorders>
              <w:top w:val="single" w:color="000000" w:sz="8" w:space="0"/>
              <w:left w:val="nil"/>
              <w:bottom w:val="single" w:color="000000" w:sz="8" w:space="0"/>
              <w:right w:val="single" w:color="000000" w:sz="8" w:space="0"/>
            </w:tcBorders>
            <w:shd w:val="clear" w:color="auto" w:fill="auto"/>
            <w:vAlign w:val="center"/>
          </w:tcPr>
          <w:p w14:paraId="25F7F6F6">
            <w:pPr>
              <w:widowControl/>
              <w:jc w:val="center"/>
              <w:rPr>
                <w:rFonts w:hint="default" w:ascii="Times New Roman" w:hAnsi="Times New Roman" w:eastAsia="方正仿宋_GBK" w:cs="Times New Roman"/>
                <w:kern w:val="2"/>
                <w:sz w:val="24"/>
                <w:szCs w:val="24"/>
                <w:lang w:val="en-US" w:eastAsia="zh-CN" w:bidi="ar-SA"/>
              </w:rPr>
            </w:pPr>
            <w:r>
              <w:rPr>
                <w:rFonts w:hint="default" w:ascii="Times New Roman" w:hAnsi="Times New Roman" w:cs="Times New Roman"/>
                <w:sz w:val="24"/>
                <w:szCs w:val="24"/>
                <w:lang w:val="en-US" w:eastAsia="zh-CN"/>
              </w:rPr>
              <w:t>孙通;李果;姚海军;徐君;黄华;李明星</w:t>
            </w:r>
          </w:p>
        </w:tc>
      </w:tr>
      <w:tr w14:paraId="5528ACB7">
        <w:tblPrEx>
          <w:tblCellMar>
            <w:top w:w="0" w:type="dxa"/>
            <w:left w:w="108" w:type="dxa"/>
            <w:bottom w:w="0" w:type="dxa"/>
            <w:right w:w="108" w:type="dxa"/>
          </w:tblCellMar>
        </w:tblPrEx>
        <w:trPr>
          <w:trHeight w:val="1021" w:hRule="atLeast"/>
          <w:jc w:val="center"/>
        </w:trPr>
        <w:tc>
          <w:tcPr>
            <w:tcW w:w="110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573C231">
            <w:pPr>
              <w:widowControl/>
              <w:jc w:val="center"/>
              <w:rPr>
                <w:rFonts w:hint="default" w:ascii="Times New Roman" w:hAnsi="Times New Roman" w:eastAsia="方正仿宋_GBK" w:cs="Times New Roman"/>
                <w:kern w:val="2"/>
                <w:sz w:val="24"/>
                <w:szCs w:val="24"/>
                <w:lang w:val="en-US" w:eastAsia="zh-CN" w:bidi="ar-SA"/>
              </w:rPr>
            </w:pPr>
            <w:r>
              <w:rPr>
                <w:rFonts w:hint="default" w:ascii="Times New Roman" w:hAnsi="Times New Roman" w:cs="Times New Roman"/>
                <w:sz w:val="24"/>
                <w:szCs w:val="24"/>
                <w:lang w:val="en-US" w:eastAsia="zh-CN"/>
              </w:rPr>
              <w:t>一种污水处理用流化床反应器</w:t>
            </w:r>
          </w:p>
        </w:tc>
        <w:tc>
          <w:tcPr>
            <w:tcW w:w="620" w:type="pct"/>
            <w:tcBorders>
              <w:top w:val="single" w:color="000000" w:sz="8" w:space="0"/>
              <w:left w:val="nil"/>
              <w:bottom w:val="single" w:color="000000" w:sz="8" w:space="0"/>
              <w:right w:val="single" w:color="000000" w:sz="8" w:space="0"/>
            </w:tcBorders>
            <w:shd w:val="clear" w:color="auto" w:fill="auto"/>
            <w:vAlign w:val="center"/>
          </w:tcPr>
          <w:p w14:paraId="539B778E">
            <w:pPr>
              <w:widowControl/>
              <w:jc w:val="center"/>
              <w:rPr>
                <w:rFonts w:hint="default" w:ascii="Times New Roman" w:hAnsi="Times New Roman" w:eastAsia="方正仿宋_GBK" w:cs="Times New Roman"/>
                <w:kern w:val="2"/>
                <w:sz w:val="24"/>
                <w:szCs w:val="24"/>
                <w:lang w:val="en-US" w:eastAsia="zh-CN" w:bidi="ar-SA"/>
              </w:rPr>
            </w:pPr>
            <w:r>
              <w:rPr>
                <w:rFonts w:hint="default" w:ascii="Times New Roman" w:hAnsi="Times New Roman" w:cs="Times New Roman"/>
                <w:sz w:val="24"/>
                <w:szCs w:val="24"/>
                <w:lang w:val="en-US" w:eastAsia="zh-CN"/>
              </w:rPr>
              <w:t>发明专利</w:t>
            </w:r>
          </w:p>
        </w:tc>
        <w:tc>
          <w:tcPr>
            <w:tcW w:w="829" w:type="pct"/>
            <w:tcBorders>
              <w:top w:val="single" w:color="000000" w:sz="8" w:space="0"/>
              <w:left w:val="nil"/>
              <w:bottom w:val="single" w:color="000000" w:sz="8" w:space="0"/>
              <w:right w:val="single" w:color="000000" w:sz="8" w:space="0"/>
            </w:tcBorders>
            <w:shd w:val="clear" w:color="auto" w:fill="auto"/>
            <w:vAlign w:val="center"/>
          </w:tcPr>
          <w:p w14:paraId="09FA2A83">
            <w:pPr>
              <w:widowControl/>
              <w:jc w:val="center"/>
              <w:rPr>
                <w:rFonts w:hint="default" w:ascii="Times New Roman" w:hAnsi="Times New Roman" w:eastAsia="方正仿宋_GBK" w:cs="Times New Roman"/>
                <w:kern w:val="2"/>
                <w:sz w:val="24"/>
                <w:szCs w:val="24"/>
                <w:lang w:val="en-US" w:eastAsia="zh-CN" w:bidi="ar-SA"/>
              </w:rPr>
            </w:pPr>
            <w:r>
              <w:rPr>
                <w:rFonts w:hint="default" w:ascii="Times New Roman" w:hAnsi="Times New Roman" w:cs="Times New Roman"/>
                <w:sz w:val="24"/>
                <w:szCs w:val="24"/>
                <w:lang w:val="en-US" w:eastAsia="zh-CN"/>
              </w:rPr>
              <w:t>ZL202411681244.0</w:t>
            </w:r>
          </w:p>
        </w:tc>
        <w:tc>
          <w:tcPr>
            <w:tcW w:w="1020" w:type="pct"/>
            <w:tcBorders>
              <w:top w:val="single" w:color="000000" w:sz="8" w:space="0"/>
              <w:left w:val="nil"/>
              <w:bottom w:val="single" w:color="000000" w:sz="8" w:space="0"/>
              <w:right w:val="single" w:color="000000" w:sz="8" w:space="0"/>
            </w:tcBorders>
            <w:shd w:val="clear" w:color="auto" w:fill="auto"/>
            <w:vAlign w:val="center"/>
          </w:tcPr>
          <w:p w14:paraId="1567173A">
            <w:pPr>
              <w:widowControl/>
              <w:jc w:val="center"/>
              <w:rPr>
                <w:rFonts w:hint="default" w:ascii="Times New Roman" w:hAnsi="Times New Roman" w:eastAsia="方正仿宋_GBK" w:cs="Times New Roman"/>
                <w:kern w:val="2"/>
                <w:sz w:val="24"/>
                <w:szCs w:val="24"/>
                <w:lang w:val="en-US" w:eastAsia="zh-CN" w:bidi="ar-SA"/>
              </w:rPr>
            </w:pPr>
            <w:r>
              <w:rPr>
                <w:rFonts w:hint="default" w:ascii="Times New Roman" w:hAnsi="Times New Roman" w:cs="Times New Roman"/>
                <w:sz w:val="24"/>
                <w:szCs w:val="24"/>
                <w:lang w:val="en-US" w:eastAsia="zh-CN"/>
              </w:rPr>
              <w:t>重庆阁林环保科技有限公司</w:t>
            </w:r>
          </w:p>
        </w:tc>
        <w:tc>
          <w:tcPr>
            <w:tcW w:w="1426" w:type="pct"/>
            <w:tcBorders>
              <w:top w:val="single" w:color="000000" w:sz="8" w:space="0"/>
              <w:left w:val="nil"/>
              <w:bottom w:val="single" w:color="000000" w:sz="8" w:space="0"/>
              <w:right w:val="single" w:color="000000" w:sz="8" w:space="0"/>
            </w:tcBorders>
            <w:shd w:val="clear" w:color="auto" w:fill="auto"/>
            <w:vAlign w:val="center"/>
          </w:tcPr>
          <w:p w14:paraId="2828D505">
            <w:pPr>
              <w:widowControl/>
              <w:jc w:val="center"/>
              <w:rPr>
                <w:rFonts w:hint="default" w:ascii="Times New Roman" w:hAnsi="Times New Roman" w:eastAsia="方正仿宋_GBK" w:cs="Times New Roman"/>
                <w:kern w:val="2"/>
                <w:sz w:val="24"/>
                <w:szCs w:val="24"/>
                <w:lang w:val="en-US" w:eastAsia="zh-CN" w:bidi="ar-SA"/>
              </w:rPr>
            </w:pPr>
            <w:r>
              <w:rPr>
                <w:rFonts w:hint="default" w:ascii="Times New Roman" w:hAnsi="Times New Roman" w:cs="Times New Roman"/>
                <w:sz w:val="24"/>
                <w:szCs w:val="24"/>
                <w:lang w:val="en-US" w:eastAsia="zh-CN"/>
              </w:rPr>
              <w:t>李果;孙通;唐金果;刘洪春;徐君</w:t>
            </w:r>
          </w:p>
        </w:tc>
      </w:tr>
      <w:tr w14:paraId="7450A0DC">
        <w:tblPrEx>
          <w:shd w:val="clear" w:color="auto" w:fill="auto"/>
          <w:tblCellMar>
            <w:top w:w="0" w:type="dxa"/>
            <w:left w:w="108" w:type="dxa"/>
            <w:bottom w:w="0" w:type="dxa"/>
            <w:right w:w="108" w:type="dxa"/>
          </w:tblCellMar>
        </w:tblPrEx>
        <w:trPr>
          <w:trHeight w:val="1021" w:hRule="atLeast"/>
          <w:jc w:val="center"/>
        </w:trPr>
        <w:tc>
          <w:tcPr>
            <w:tcW w:w="110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8D08D0D">
            <w:pPr>
              <w:widowControl/>
              <w:jc w:val="center"/>
              <w:rPr>
                <w:rFonts w:hint="default" w:ascii="Times New Roman" w:hAnsi="Times New Roman" w:eastAsia="方正仿宋_GBK" w:cs="Times New Roman"/>
                <w:kern w:val="2"/>
                <w:sz w:val="24"/>
                <w:szCs w:val="24"/>
                <w:lang w:val="en-US" w:eastAsia="zh-CN" w:bidi="ar-SA"/>
              </w:rPr>
            </w:pPr>
            <w:r>
              <w:rPr>
                <w:rFonts w:hint="default" w:ascii="Times New Roman" w:hAnsi="Times New Roman" w:cs="Times New Roman"/>
                <w:sz w:val="24"/>
                <w:szCs w:val="24"/>
                <w:lang w:val="en-US" w:eastAsia="zh-CN"/>
              </w:rPr>
              <w:t>一种厌氧氨氧化耦合硫自养反硝化的废水脱氮系统</w:t>
            </w:r>
          </w:p>
        </w:tc>
        <w:tc>
          <w:tcPr>
            <w:tcW w:w="620" w:type="pct"/>
            <w:tcBorders>
              <w:top w:val="single" w:color="000000" w:sz="8" w:space="0"/>
              <w:left w:val="nil"/>
              <w:bottom w:val="single" w:color="000000" w:sz="8" w:space="0"/>
              <w:right w:val="single" w:color="000000" w:sz="8" w:space="0"/>
            </w:tcBorders>
            <w:shd w:val="clear" w:color="auto" w:fill="auto"/>
            <w:vAlign w:val="center"/>
          </w:tcPr>
          <w:p w14:paraId="1838D5EB">
            <w:pPr>
              <w:widowControl/>
              <w:jc w:val="center"/>
              <w:rPr>
                <w:rFonts w:hint="default" w:ascii="Times New Roman" w:hAnsi="Times New Roman" w:eastAsia="方正仿宋_GBK" w:cs="Times New Roman"/>
                <w:kern w:val="2"/>
                <w:sz w:val="24"/>
                <w:szCs w:val="24"/>
                <w:lang w:val="en-US" w:eastAsia="zh-CN" w:bidi="ar-SA"/>
              </w:rPr>
            </w:pPr>
            <w:r>
              <w:rPr>
                <w:rFonts w:hint="default" w:ascii="Times New Roman" w:hAnsi="Times New Roman" w:cs="Times New Roman"/>
                <w:sz w:val="24"/>
                <w:szCs w:val="24"/>
                <w:lang w:val="en-US" w:eastAsia="zh-CN"/>
              </w:rPr>
              <w:t>发明专利</w:t>
            </w:r>
          </w:p>
        </w:tc>
        <w:tc>
          <w:tcPr>
            <w:tcW w:w="829" w:type="pct"/>
            <w:tcBorders>
              <w:top w:val="single" w:color="000000" w:sz="8" w:space="0"/>
              <w:left w:val="nil"/>
              <w:bottom w:val="single" w:color="000000" w:sz="8" w:space="0"/>
              <w:right w:val="single" w:color="000000" w:sz="8" w:space="0"/>
            </w:tcBorders>
            <w:shd w:val="clear" w:color="auto" w:fill="auto"/>
            <w:vAlign w:val="center"/>
          </w:tcPr>
          <w:p w14:paraId="21AEAC26">
            <w:pPr>
              <w:widowControl/>
              <w:jc w:val="center"/>
              <w:rPr>
                <w:rFonts w:hint="default" w:ascii="Times New Roman" w:hAnsi="Times New Roman" w:eastAsia="方正仿宋_GBK" w:cs="Times New Roman"/>
                <w:kern w:val="2"/>
                <w:sz w:val="24"/>
                <w:szCs w:val="24"/>
                <w:lang w:val="en-US" w:eastAsia="zh-CN" w:bidi="ar-SA"/>
              </w:rPr>
            </w:pPr>
            <w:r>
              <w:rPr>
                <w:rFonts w:hint="default" w:ascii="Times New Roman" w:hAnsi="Times New Roman" w:cs="Times New Roman"/>
                <w:sz w:val="24"/>
                <w:szCs w:val="24"/>
                <w:lang w:val="en-US" w:eastAsia="zh-CN"/>
              </w:rPr>
              <w:t>ZL202410433381.6</w:t>
            </w:r>
          </w:p>
        </w:tc>
        <w:tc>
          <w:tcPr>
            <w:tcW w:w="1020" w:type="pct"/>
            <w:tcBorders>
              <w:top w:val="single" w:color="000000" w:sz="8" w:space="0"/>
              <w:left w:val="nil"/>
              <w:bottom w:val="single" w:color="000000" w:sz="8" w:space="0"/>
              <w:right w:val="single" w:color="000000" w:sz="8" w:space="0"/>
            </w:tcBorders>
            <w:shd w:val="clear" w:color="auto" w:fill="auto"/>
            <w:vAlign w:val="center"/>
          </w:tcPr>
          <w:p w14:paraId="5F97D130">
            <w:pPr>
              <w:widowControl/>
              <w:jc w:val="center"/>
              <w:rPr>
                <w:rFonts w:hint="default" w:ascii="Times New Roman" w:hAnsi="Times New Roman" w:eastAsia="方正仿宋_GBK" w:cs="Times New Roman"/>
                <w:kern w:val="2"/>
                <w:sz w:val="24"/>
                <w:szCs w:val="24"/>
                <w:lang w:val="en-US" w:eastAsia="zh-CN" w:bidi="ar-SA"/>
              </w:rPr>
            </w:pPr>
            <w:r>
              <w:rPr>
                <w:rFonts w:hint="default" w:ascii="Times New Roman" w:hAnsi="Times New Roman" w:cs="Times New Roman"/>
                <w:sz w:val="24"/>
                <w:szCs w:val="24"/>
                <w:lang w:val="en-US" w:eastAsia="zh-CN"/>
              </w:rPr>
              <w:t>四川发展环境科学技术研究院有限公司</w:t>
            </w:r>
          </w:p>
        </w:tc>
        <w:tc>
          <w:tcPr>
            <w:tcW w:w="1426" w:type="pct"/>
            <w:tcBorders>
              <w:top w:val="single" w:color="000000" w:sz="8" w:space="0"/>
              <w:left w:val="nil"/>
              <w:bottom w:val="single" w:color="000000" w:sz="8" w:space="0"/>
              <w:right w:val="single" w:color="000000" w:sz="8" w:space="0"/>
            </w:tcBorders>
            <w:shd w:val="clear" w:color="auto" w:fill="auto"/>
            <w:vAlign w:val="center"/>
          </w:tcPr>
          <w:p w14:paraId="265C3353">
            <w:pPr>
              <w:widowControl/>
              <w:jc w:val="center"/>
              <w:rPr>
                <w:rFonts w:hint="default" w:ascii="Times New Roman" w:hAnsi="Times New Roman" w:eastAsia="方正仿宋_GBK" w:cs="Times New Roman"/>
                <w:kern w:val="2"/>
                <w:sz w:val="24"/>
                <w:szCs w:val="24"/>
                <w:lang w:val="en-US" w:eastAsia="zh-CN" w:bidi="ar-SA"/>
              </w:rPr>
            </w:pPr>
            <w:r>
              <w:rPr>
                <w:rFonts w:hint="default" w:ascii="Times New Roman" w:hAnsi="Times New Roman" w:cs="Times New Roman"/>
                <w:sz w:val="24"/>
                <w:szCs w:val="24"/>
                <w:lang w:val="en-US" w:eastAsia="zh-CN"/>
              </w:rPr>
              <w:t>张健;逯云龙;龚雪;严伟;沈智超</w:t>
            </w:r>
          </w:p>
        </w:tc>
      </w:tr>
      <w:tr w14:paraId="78A9ACF4">
        <w:tblPrEx>
          <w:tblCellMar>
            <w:top w:w="0" w:type="dxa"/>
            <w:left w:w="108" w:type="dxa"/>
            <w:bottom w:w="0" w:type="dxa"/>
            <w:right w:w="108" w:type="dxa"/>
          </w:tblCellMar>
        </w:tblPrEx>
        <w:trPr>
          <w:trHeight w:val="1021" w:hRule="atLeast"/>
          <w:jc w:val="center"/>
        </w:trPr>
        <w:tc>
          <w:tcPr>
            <w:tcW w:w="110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EF48AC4">
            <w:pPr>
              <w:widowControl/>
              <w:jc w:val="center"/>
              <w:rPr>
                <w:rFonts w:hint="default" w:ascii="Times New Roman" w:hAnsi="Times New Roman" w:eastAsia="方正仿宋_GBK" w:cs="Times New Roman"/>
                <w:kern w:val="2"/>
                <w:sz w:val="24"/>
                <w:szCs w:val="24"/>
                <w:lang w:val="en-US" w:eastAsia="zh-CN" w:bidi="ar-SA"/>
              </w:rPr>
            </w:pPr>
            <w:r>
              <w:rPr>
                <w:rFonts w:hint="default" w:ascii="Times New Roman" w:hAnsi="Times New Roman" w:cs="Times New Roman"/>
                <w:sz w:val="24"/>
                <w:szCs w:val="24"/>
                <w:lang w:val="en-US" w:eastAsia="zh-CN"/>
              </w:rPr>
              <w:t>一种自回流一体式农村生活分散污水处理工艺装置</w:t>
            </w:r>
          </w:p>
        </w:tc>
        <w:tc>
          <w:tcPr>
            <w:tcW w:w="620" w:type="pct"/>
            <w:tcBorders>
              <w:top w:val="single" w:color="000000" w:sz="8" w:space="0"/>
              <w:left w:val="nil"/>
              <w:bottom w:val="single" w:color="000000" w:sz="8" w:space="0"/>
              <w:right w:val="single" w:color="000000" w:sz="8" w:space="0"/>
            </w:tcBorders>
            <w:shd w:val="clear" w:color="auto" w:fill="auto"/>
            <w:vAlign w:val="center"/>
          </w:tcPr>
          <w:p w14:paraId="16C3D0F0">
            <w:pPr>
              <w:widowControl/>
              <w:jc w:val="center"/>
              <w:rPr>
                <w:rFonts w:hint="default" w:ascii="Times New Roman" w:hAnsi="Times New Roman" w:eastAsia="方正仿宋_GBK" w:cs="Times New Roman"/>
                <w:kern w:val="2"/>
                <w:sz w:val="24"/>
                <w:szCs w:val="24"/>
                <w:lang w:val="en-US" w:eastAsia="zh-CN" w:bidi="ar-SA"/>
              </w:rPr>
            </w:pPr>
            <w:r>
              <w:rPr>
                <w:rFonts w:hint="default" w:ascii="Times New Roman" w:hAnsi="Times New Roman" w:cs="Times New Roman"/>
                <w:sz w:val="24"/>
                <w:szCs w:val="24"/>
                <w:lang w:val="en-US" w:eastAsia="zh-CN"/>
              </w:rPr>
              <w:t>发明专利</w:t>
            </w:r>
          </w:p>
        </w:tc>
        <w:tc>
          <w:tcPr>
            <w:tcW w:w="829" w:type="pct"/>
            <w:tcBorders>
              <w:top w:val="single" w:color="000000" w:sz="8" w:space="0"/>
              <w:left w:val="nil"/>
              <w:bottom w:val="single" w:color="000000" w:sz="8" w:space="0"/>
              <w:right w:val="single" w:color="000000" w:sz="8" w:space="0"/>
            </w:tcBorders>
            <w:shd w:val="clear" w:color="auto" w:fill="auto"/>
            <w:vAlign w:val="center"/>
          </w:tcPr>
          <w:p w14:paraId="3B6497B1">
            <w:pPr>
              <w:widowControl/>
              <w:jc w:val="center"/>
              <w:rPr>
                <w:rFonts w:hint="default" w:ascii="Times New Roman" w:hAnsi="Times New Roman" w:eastAsia="方正仿宋_GBK" w:cs="Times New Roman"/>
                <w:kern w:val="2"/>
                <w:sz w:val="24"/>
                <w:szCs w:val="24"/>
                <w:lang w:val="en-US" w:eastAsia="zh-CN" w:bidi="ar-SA"/>
              </w:rPr>
            </w:pPr>
            <w:r>
              <w:rPr>
                <w:rFonts w:hint="default" w:ascii="Times New Roman" w:hAnsi="Times New Roman" w:cs="Times New Roman"/>
                <w:sz w:val="24"/>
                <w:szCs w:val="24"/>
                <w:lang w:val="en-US" w:eastAsia="zh-CN"/>
              </w:rPr>
              <w:t>ZL201410031575.X</w:t>
            </w:r>
          </w:p>
        </w:tc>
        <w:tc>
          <w:tcPr>
            <w:tcW w:w="1020" w:type="pct"/>
            <w:tcBorders>
              <w:top w:val="single" w:color="000000" w:sz="8" w:space="0"/>
              <w:left w:val="nil"/>
              <w:bottom w:val="single" w:color="000000" w:sz="8" w:space="0"/>
              <w:right w:val="single" w:color="000000" w:sz="8" w:space="0"/>
            </w:tcBorders>
            <w:shd w:val="clear" w:color="auto" w:fill="auto"/>
            <w:vAlign w:val="center"/>
          </w:tcPr>
          <w:p w14:paraId="586A9862">
            <w:pPr>
              <w:widowControl/>
              <w:jc w:val="center"/>
              <w:rPr>
                <w:rFonts w:hint="default" w:ascii="Times New Roman" w:hAnsi="Times New Roman" w:eastAsia="方正仿宋_GBK" w:cs="Times New Roman"/>
                <w:kern w:val="2"/>
                <w:sz w:val="24"/>
                <w:szCs w:val="24"/>
                <w:lang w:val="en-US" w:eastAsia="zh-CN" w:bidi="ar-SA"/>
              </w:rPr>
            </w:pPr>
            <w:r>
              <w:rPr>
                <w:rFonts w:hint="default" w:ascii="Times New Roman" w:hAnsi="Times New Roman" w:cs="Times New Roman"/>
                <w:sz w:val="24"/>
                <w:szCs w:val="24"/>
                <w:lang w:val="en-US" w:eastAsia="zh-CN"/>
              </w:rPr>
              <w:t>重庆市生态环境科学研究院</w:t>
            </w:r>
          </w:p>
        </w:tc>
        <w:tc>
          <w:tcPr>
            <w:tcW w:w="1426" w:type="pct"/>
            <w:tcBorders>
              <w:top w:val="single" w:color="000000" w:sz="8" w:space="0"/>
              <w:left w:val="nil"/>
              <w:bottom w:val="single" w:color="000000" w:sz="8" w:space="0"/>
              <w:right w:val="single" w:color="000000" w:sz="8" w:space="0"/>
            </w:tcBorders>
            <w:shd w:val="clear" w:color="auto" w:fill="auto"/>
            <w:vAlign w:val="center"/>
          </w:tcPr>
          <w:p w14:paraId="4DE4A425">
            <w:pPr>
              <w:widowControl/>
              <w:jc w:val="center"/>
              <w:rPr>
                <w:rFonts w:hint="default" w:ascii="Times New Roman" w:hAnsi="Times New Roman" w:eastAsia="方正仿宋_GBK" w:cs="Times New Roman"/>
                <w:kern w:val="2"/>
                <w:sz w:val="24"/>
                <w:szCs w:val="24"/>
                <w:lang w:val="en-US" w:eastAsia="zh-CN" w:bidi="ar-SA"/>
              </w:rPr>
            </w:pPr>
            <w:r>
              <w:rPr>
                <w:rFonts w:hint="default" w:ascii="Times New Roman" w:hAnsi="Times New Roman" w:cs="Times New Roman"/>
                <w:sz w:val="24"/>
                <w:szCs w:val="24"/>
                <w:lang w:val="en-US" w:eastAsia="zh-CN"/>
              </w:rPr>
              <w:t>黄健盛;张晟;封丽;张韵;王业春;张勇;彭枫;李崇明</w:t>
            </w:r>
          </w:p>
        </w:tc>
      </w:tr>
    </w:tbl>
    <w:p w14:paraId="63FEE024">
      <w:pPr>
        <w:pStyle w:val="16"/>
        <w:spacing w:line="560" w:lineRule="exact"/>
        <w:ind w:firstLine="0" w:firstLineChars="0"/>
        <w:jc w:val="left"/>
        <w:rPr>
          <w:rFonts w:ascii="Times New Roman" w:hAnsi="Times New Roman" w:eastAsia="方正仿宋_GBK" w:cs="Times New Roman"/>
          <w:sz w:val="32"/>
          <w:szCs w:val="32"/>
        </w:rPr>
      </w:pPr>
    </w:p>
    <w:sectPr>
      <w:pgSz w:w="16838" w:h="11906" w:orient="landscape"/>
      <w:pgMar w:top="1588" w:right="1701" w:bottom="1474" w:left="1701"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panose1 w:val="02000000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embedRegular r:id="rId1" w:fontKey="{672756E4-D638-49E4-8547-DE607BEFFAD0}"/>
  </w:font>
  <w:font w:name="方正黑体_GBK">
    <w:panose1 w:val="02010600010101010101"/>
    <w:charset w:val="86"/>
    <w:family w:val="auto"/>
    <w:pitch w:val="default"/>
    <w:sig w:usb0="00000001" w:usb1="080E0000" w:usb2="00000000" w:usb3="00000000" w:csb0="00040000" w:csb1="00000000"/>
    <w:embedRegular r:id="rId2" w:fontKey="{FEAE30D6-1798-4FB8-A0B3-D60B9A327013}"/>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193835"/>
    <w:multiLevelType w:val="multilevel"/>
    <w:tmpl w:val="90193835"/>
    <w:lvl w:ilvl="0" w:tentative="0">
      <w:start w:val="3"/>
      <w:numFmt w:val="japaneseCounting"/>
      <w:suff w:val="nothing"/>
      <w:lvlText w:val="%1、"/>
      <w:lvlJc w:val="left"/>
      <w:pPr>
        <w:ind w:left="720" w:hanging="720"/>
      </w:pPr>
      <w:rPr>
        <w:rFonts w:hint="eastAsia"/>
        <w:b/>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
    <w:nsid w:val="DE78D93B"/>
    <w:multiLevelType w:val="singleLevel"/>
    <w:tmpl w:val="DE78D93B"/>
    <w:lvl w:ilvl="0" w:tentative="0">
      <w:start w:val="1"/>
      <w:numFmt w:val="decimal"/>
      <w:suff w:val="nothing"/>
      <w:lvlText w:val="%1."/>
      <w:lvlJc w:val="left"/>
      <w:pPr>
        <w:ind w:left="0" w:firstLine="6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M2N2VjM2IzZGYwNTljZTkzYzgyYTFlZDg3Y2Y4ZWYifQ=="/>
  </w:docVars>
  <w:rsids>
    <w:rsidRoot w:val="00261504"/>
    <w:rsid w:val="000061DF"/>
    <w:rsid w:val="00012A98"/>
    <w:rsid w:val="0002242E"/>
    <w:rsid w:val="0004249C"/>
    <w:rsid w:val="000903D8"/>
    <w:rsid w:val="00092559"/>
    <w:rsid w:val="00097582"/>
    <w:rsid w:val="000A0511"/>
    <w:rsid w:val="000E25C5"/>
    <w:rsid w:val="000E38B8"/>
    <w:rsid w:val="000E7FD5"/>
    <w:rsid w:val="000F3AF8"/>
    <w:rsid w:val="000F4279"/>
    <w:rsid w:val="00146EB5"/>
    <w:rsid w:val="001516F1"/>
    <w:rsid w:val="001524D0"/>
    <w:rsid w:val="0015426A"/>
    <w:rsid w:val="00167AC6"/>
    <w:rsid w:val="0017656B"/>
    <w:rsid w:val="00185180"/>
    <w:rsid w:val="00187EFE"/>
    <w:rsid w:val="001A4229"/>
    <w:rsid w:val="001B22EB"/>
    <w:rsid w:val="001B4E0A"/>
    <w:rsid w:val="001B7563"/>
    <w:rsid w:val="001C3DDE"/>
    <w:rsid w:val="001E2419"/>
    <w:rsid w:val="001E3E41"/>
    <w:rsid w:val="001E72CF"/>
    <w:rsid w:val="001F6C9C"/>
    <w:rsid w:val="002003EC"/>
    <w:rsid w:val="00261504"/>
    <w:rsid w:val="00276076"/>
    <w:rsid w:val="00284D2A"/>
    <w:rsid w:val="002A1287"/>
    <w:rsid w:val="002F426F"/>
    <w:rsid w:val="002F561A"/>
    <w:rsid w:val="003112C8"/>
    <w:rsid w:val="00335BAF"/>
    <w:rsid w:val="0033684B"/>
    <w:rsid w:val="00365234"/>
    <w:rsid w:val="00366629"/>
    <w:rsid w:val="0037624C"/>
    <w:rsid w:val="00382FA4"/>
    <w:rsid w:val="0038754F"/>
    <w:rsid w:val="00390909"/>
    <w:rsid w:val="00395D4A"/>
    <w:rsid w:val="0039683F"/>
    <w:rsid w:val="003A58F4"/>
    <w:rsid w:val="003C7AE5"/>
    <w:rsid w:val="003D2D64"/>
    <w:rsid w:val="003D517C"/>
    <w:rsid w:val="003E3669"/>
    <w:rsid w:val="00405712"/>
    <w:rsid w:val="0041280C"/>
    <w:rsid w:val="004351D7"/>
    <w:rsid w:val="00436EC8"/>
    <w:rsid w:val="00445153"/>
    <w:rsid w:val="0047367A"/>
    <w:rsid w:val="004748F4"/>
    <w:rsid w:val="004B2C29"/>
    <w:rsid w:val="004B5640"/>
    <w:rsid w:val="004B746D"/>
    <w:rsid w:val="004C512A"/>
    <w:rsid w:val="004F03B8"/>
    <w:rsid w:val="004F0DA9"/>
    <w:rsid w:val="004F1B94"/>
    <w:rsid w:val="004F6076"/>
    <w:rsid w:val="00534536"/>
    <w:rsid w:val="0056186A"/>
    <w:rsid w:val="00565693"/>
    <w:rsid w:val="00577CE7"/>
    <w:rsid w:val="00580D81"/>
    <w:rsid w:val="005820D2"/>
    <w:rsid w:val="005825A6"/>
    <w:rsid w:val="0059030B"/>
    <w:rsid w:val="005B1EE8"/>
    <w:rsid w:val="005F0C0B"/>
    <w:rsid w:val="00601A09"/>
    <w:rsid w:val="006051A2"/>
    <w:rsid w:val="006102D5"/>
    <w:rsid w:val="00617E5B"/>
    <w:rsid w:val="00622D14"/>
    <w:rsid w:val="006506EE"/>
    <w:rsid w:val="00653A3C"/>
    <w:rsid w:val="006937FE"/>
    <w:rsid w:val="006967C9"/>
    <w:rsid w:val="006A3187"/>
    <w:rsid w:val="006A7834"/>
    <w:rsid w:val="006B3847"/>
    <w:rsid w:val="006B5A8B"/>
    <w:rsid w:val="006C5947"/>
    <w:rsid w:val="006D5057"/>
    <w:rsid w:val="006D56B6"/>
    <w:rsid w:val="00713EED"/>
    <w:rsid w:val="0072298B"/>
    <w:rsid w:val="0073264C"/>
    <w:rsid w:val="00745299"/>
    <w:rsid w:val="0076509D"/>
    <w:rsid w:val="00767CBB"/>
    <w:rsid w:val="00771386"/>
    <w:rsid w:val="00773682"/>
    <w:rsid w:val="00775BE1"/>
    <w:rsid w:val="007B2F54"/>
    <w:rsid w:val="007C02D8"/>
    <w:rsid w:val="007D36B1"/>
    <w:rsid w:val="007E7C8B"/>
    <w:rsid w:val="00801F2B"/>
    <w:rsid w:val="00803BC9"/>
    <w:rsid w:val="00814EE2"/>
    <w:rsid w:val="0082648B"/>
    <w:rsid w:val="00827BCF"/>
    <w:rsid w:val="008422ED"/>
    <w:rsid w:val="008462DB"/>
    <w:rsid w:val="00854931"/>
    <w:rsid w:val="008600AB"/>
    <w:rsid w:val="008701AA"/>
    <w:rsid w:val="008754AA"/>
    <w:rsid w:val="008935E1"/>
    <w:rsid w:val="00896A1B"/>
    <w:rsid w:val="008A0888"/>
    <w:rsid w:val="008B14E5"/>
    <w:rsid w:val="008C2EE2"/>
    <w:rsid w:val="008D01A9"/>
    <w:rsid w:val="008E315C"/>
    <w:rsid w:val="008F0C31"/>
    <w:rsid w:val="00901807"/>
    <w:rsid w:val="00904381"/>
    <w:rsid w:val="00914963"/>
    <w:rsid w:val="00914B2F"/>
    <w:rsid w:val="00931974"/>
    <w:rsid w:val="00957B1D"/>
    <w:rsid w:val="00962849"/>
    <w:rsid w:val="0096576F"/>
    <w:rsid w:val="0098302F"/>
    <w:rsid w:val="00987364"/>
    <w:rsid w:val="00990616"/>
    <w:rsid w:val="009B0FA0"/>
    <w:rsid w:val="009B79C9"/>
    <w:rsid w:val="009E65DC"/>
    <w:rsid w:val="009E7496"/>
    <w:rsid w:val="009F7C0C"/>
    <w:rsid w:val="00A03B4A"/>
    <w:rsid w:val="00A23C63"/>
    <w:rsid w:val="00A30095"/>
    <w:rsid w:val="00A33BB9"/>
    <w:rsid w:val="00A37C44"/>
    <w:rsid w:val="00A55BF0"/>
    <w:rsid w:val="00A61714"/>
    <w:rsid w:val="00A66E76"/>
    <w:rsid w:val="00A71585"/>
    <w:rsid w:val="00A9678B"/>
    <w:rsid w:val="00A970F7"/>
    <w:rsid w:val="00AB41F8"/>
    <w:rsid w:val="00AD2AEE"/>
    <w:rsid w:val="00AD4C94"/>
    <w:rsid w:val="00AD6075"/>
    <w:rsid w:val="00AE62E6"/>
    <w:rsid w:val="00AF59C5"/>
    <w:rsid w:val="00AF5F1B"/>
    <w:rsid w:val="00B251EC"/>
    <w:rsid w:val="00B320BB"/>
    <w:rsid w:val="00B6668F"/>
    <w:rsid w:val="00B908FF"/>
    <w:rsid w:val="00BA1D17"/>
    <w:rsid w:val="00BC78AF"/>
    <w:rsid w:val="00BD2157"/>
    <w:rsid w:val="00C14198"/>
    <w:rsid w:val="00C16871"/>
    <w:rsid w:val="00C20962"/>
    <w:rsid w:val="00C26FA8"/>
    <w:rsid w:val="00C3419C"/>
    <w:rsid w:val="00C34341"/>
    <w:rsid w:val="00C770C4"/>
    <w:rsid w:val="00C91BC6"/>
    <w:rsid w:val="00CB3668"/>
    <w:rsid w:val="00CF6367"/>
    <w:rsid w:val="00D0113B"/>
    <w:rsid w:val="00D0114B"/>
    <w:rsid w:val="00D14501"/>
    <w:rsid w:val="00D17DD5"/>
    <w:rsid w:val="00D54F7F"/>
    <w:rsid w:val="00D55267"/>
    <w:rsid w:val="00D62F8D"/>
    <w:rsid w:val="00D63D9B"/>
    <w:rsid w:val="00D722C8"/>
    <w:rsid w:val="00D84E2D"/>
    <w:rsid w:val="00D93392"/>
    <w:rsid w:val="00DC7338"/>
    <w:rsid w:val="00DC7D1D"/>
    <w:rsid w:val="00DC7F0F"/>
    <w:rsid w:val="00E0112E"/>
    <w:rsid w:val="00E063CC"/>
    <w:rsid w:val="00E07C81"/>
    <w:rsid w:val="00E223E5"/>
    <w:rsid w:val="00E34973"/>
    <w:rsid w:val="00E61CCD"/>
    <w:rsid w:val="00E85CAC"/>
    <w:rsid w:val="00E87CED"/>
    <w:rsid w:val="00E944FC"/>
    <w:rsid w:val="00ED5994"/>
    <w:rsid w:val="00ED60B1"/>
    <w:rsid w:val="00EE20A5"/>
    <w:rsid w:val="00EE5615"/>
    <w:rsid w:val="00EF5676"/>
    <w:rsid w:val="00EF69C1"/>
    <w:rsid w:val="00F00DA2"/>
    <w:rsid w:val="00F016F0"/>
    <w:rsid w:val="00F310AE"/>
    <w:rsid w:val="00F372B0"/>
    <w:rsid w:val="00F56152"/>
    <w:rsid w:val="00F5765A"/>
    <w:rsid w:val="00F64F84"/>
    <w:rsid w:val="00F66493"/>
    <w:rsid w:val="00F86317"/>
    <w:rsid w:val="00F8761D"/>
    <w:rsid w:val="00F95AF4"/>
    <w:rsid w:val="00FB596D"/>
    <w:rsid w:val="00FC6455"/>
    <w:rsid w:val="00FF3116"/>
    <w:rsid w:val="00FF7835"/>
    <w:rsid w:val="03770EF5"/>
    <w:rsid w:val="05795473"/>
    <w:rsid w:val="11155CC8"/>
    <w:rsid w:val="1541439F"/>
    <w:rsid w:val="1C4E6FFE"/>
    <w:rsid w:val="23C71C0F"/>
    <w:rsid w:val="26CF2877"/>
    <w:rsid w:val="2A841D49"/>
    <w:rsid w:val="2C956704"/>
    <w:rsid w:val="31FC184E"/>
    <w:rsid w:val="366A5D77"/>
    <w:rsid w:val="37915737"/>
    <w:rsid w:val="40EB48DC"/>
    <w:rsid w:val="460140D4"/>
    <w:rsid w:val="4D0D3C21"/>
    <w:rsid w:val="50EC316E"/>
    <w:rsid w:val="594D6137"/>
    <w:rsid w:val="5A6E2BD3"/>
    <w:rsid w:val="5E76511E"/>
    <w:rsid w:val="712D267F"/>
    <w:rsid w:val="71DD6580"/>
    <w:rsid w:val="736672E4"/>
    <w:rsid w:val="79E62015"/>
    <w:rsid w:val="7B4F5360"/>
    <w:rsid w:val="7C976FEF"/>
    <w:rsid w:val="DCEF55FB"/>
    <w:rsid w:val="F7FF54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semiHidden/>
    <w:unhideWhenUsed/>
    <w:qFormat/>
    <w:uiPriority w:val="9"/>
    <w:pPr>
      <w:spacing w:beforeAutospacing="1" w:afterAutospacing="1"/>
      <w:jc w:val="left"/>
      <w:outlineLvl w:val="2"/>
    </w:pPr>
    <w:rPr>
      <w:rFonts w:hint="eastAsia" w:ascii="宋体" w:hAnsi="宋体" w:eastAsia="宋体" w:cs="Times New Roman"/>
      <w:b/>
      <w:bCs/>
      <w:kern w:val="0"/>
      <w:sz w:val="27"/>
      <w:szCs w:val="27"/>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semiHidden/>
    <w:unhideWhenUsed/>
    <w:qFormat/>
    <w:uiPriority w:val="99"/>
    <w:pPr>
      <w:jc w:val="left"/>
    </w:pPr>
  </w:style>
  <w:style w:type="paragraph" w:styleId="4">
    <w:name w:val="Plain Text"/>
    <w:basedOn w:val="1"/>
    <w:qFormat/>
    <w:uiPriority w:val="0"/>
    <w:pPr>
      <w:spacing w:line="360" w:lineRule="auto"/>
      <w:ind w:firstLine="480" w:firstLineChars="200"/>
    </w:pPr>
    <w:rPr>
      <w:rFonts w:ascii="仿宋_GB2312"/>
      <w:sz w:val="24"/>
    </w:rPr>
  </w:style>
  <w:style w:type="paragraph" w:styleId="5">
    <w:name w:val="Date"/>
    <w:basedOn w:val="1"/>
    <w:next w:val="1"/>
    <w:link w:val="15"/>
    <w:semiHidden/>
    <w:unhideWhenUsed/>
    <w:qFormat/>
    <w:uiPriority w:val="99"/>
    <w:pPr>
      <w:ind w:left="100" w:leftChars="2500"/>
    </w:pPr>
  </w:style>
  <w:style w:type="paragraph" w:styleId="6">
    <w:name w:val="Balloon Text"/>
    <w:basedOn w:val="1"/>
    <w:link w:val="17"/>
    <w:semiHidden/>
    <w:unhideWhenUsed/>
    <w:qFormat/>
    <w:uiPriority w:val="99"/>
    <w:rPr>
      <w:sz w:val="18"/>
      <w:szCs w:val="18"/>
    </w:rPr>
  </w:style>
  <w:style w:type="paragraph" w:styleId="7">
    <w:name w:val="footer"/>
    <w:basedOn w:val="1"/>
    <w:link w:val="14"/>
    <w:unhideWhenUsed/>
    <w:qFormat/>
    <w:uiPriority w:val="99"/>
    <w:pPr>
      <w:tabs>
        <w:tab w:val="center" w:pos="4153"/>
        <w:tab w:val="right" w:pos="8306"/>
      </w:tabs>
      <w:snapToGrid w:val="0"/>
      <w:jc w:val="left"/>
    </w:pPr>
    <w:rPr>
      <w:sz w:val="18"/>
      <w:szCs w:val="18"/>
    </w:rPr>
  </w:style>
  <w:style w:type="paragraph" w:styleId="8">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semiHidden/>
    <w:unhideWhenUsed/>
    <w:qFormat/>
    <w:uiPriority w:val="99"/>
    <w:pPr>
      <w:spacing w:beforeAutospacing="1" w:afterAutospacing="1"/>
      <w:jc w:val="left"/>
    </w:pPr>
    <w:rPr>
      <w:rFonts w:cs="Times New Roman"/>
      <w:kern w:val="0"/>
      <w:sz w:val="24"/>
    </w:rPr>
  </w:style>
  <w:style w:type="character" w:styleId="12">
    <w:name w:val="Strong"/>
    <w:basedOn w:val="11"/>
    <w:qFormat/>
    <w:uiPriority w:val="22"/>
    <w:rPr>
      <w:b/>
    </w:rPr>
  </w:style>
  <w:style w:type="character" w:customStyle="1" w:styleId="13">
    <w:name w:val="页眉 字符"/>
    <w:basedOn w:val="11"/>
    <w:link w:val="8"/>
    <w:qFormat/>
    <w:uiPriority w:val="99"/>
    <w:rPr>
      <w:sz w:val="18"/>
      <w:szCs w:val="18"/>
    </w:rPr>
  </w:style>
  <w:style w:type="character" w:customStyle="1" w:styleId="14">
    <w:name w:val="页脚 字符"/>
    <w:basedOn w:val="11"/>
    <w:link w:val="7"/>
    <w:qFormat/>
    <w:uiPriority w:val="99"/>
    <w:rPr>
      <w:sz w:val="18"/>
      <w:szCs w:val="18"/>
    </w:rPr>
  </w:style>
  <w:style w:type="character" w:customStyle="1" w:styleId="15">
    <w:name w:val="日期 字符"/>
    <w:basedOn w:val="11"/>
    <w:link w:val="5"/>
    <w:semiHidden/>
    <w:qFormat/>
    <w:uiPriority w:val="99"/>
  </w:style>
  <w:style w:type="paragraph" w:styleId="16">
    <w:name w:val="List Paragraph"/>
    <w:basedOn w:val="1"/>
    <w:qFormat/>
    <w:uiPriority w:val="99"/>
    <w:pPr>
      <w:ind w:firstLine="420" w:firstLineChars="200"/>
    </w:pPr>
  </w:style>
  <w:style w:type="character" w:customStyle="1" w:styleId="17">
    <w:name w:val="批注框文本 字符"/>
    <w:basedOn w:val="11"/>
    <w:link w:val="6"/>
    <w:semiHidden/>
    <w:qFormat/>
    <w:uiPriority w:val="99"/>
    <w:rPr>
      <w:sz w:val="18"/>
      <w:szCs w:val="18"/>
    </w:rPr>
  </w:style>
  <w:style w:type="paragraph" w:customStyle="1" w:styleId="18">
    <w:name w:val="p19"/>
    <w:basedOn w:val="1"/>
    <w:qFormat/>
    <w:uiPriority w:val="0"/>
    <w:pPr>
      <w:widowControl/>
      <w:spacing w:line="360" w:lineRule="auto"/>
      <w:ind w:firstLine="420"/>
    </w:pPr>
    <w:rPr>
      <w:rFonts w:ascii="仿宋_GB2312" w:hAnsi="宋体" w:eastAsia="仿宋_GB2312" w:cs="宋体"/>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C3C9F8-293F-4F5E-A203-4F875F49C106}">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1842</Words>
  <Characters>2049</Characters>
  <Lines>14</Lines>
  <Paragraphs>4</Paragraphs>
  <TotalTime>1</TotalTime>
  <ScaleCrop>false</ScaleCrop>
  <LinksUpToDate>false</LinksUpToDate>
  <CharactersWithSpaces>2049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2021-09-10T17:07:00Z</dcterms:created>
  <dc:creator>lenovo</dc:creator>
  <cp:lastModifiedBy>林丹婷</cp:lastModifiedBy>
  <cp:lastPrinted>2021-09-10T14:35:00Z</cp:lastPrinted>
  <dcterms:modified xsi:type="dcterms:W3CDTF">2026-02-03T11:02:25Z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4056C60966194BCDB4457FC56835D751_13</vt:lpwstr>
  </property>
  <property fmtid="{D5CDD505-2E9C-101B-9397-08002B2CF9AE}" pid="4" name="KSOTemplateDocerSaveRecord">
    <vt:lpwstr>eyJoZGlkIjoiNDI1NGQ4MDY4NjMxYWVlMzc3ODM2NDE0MmU1ODUxYzYiLCJ1c2VySWQiOiIxNjU4NjE3NDA5In0=</vt:lpwstr>
  </property>
</Properties>
</file>